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702BD" w14:textId="77777777" w:rsidR="00427E2E" w:rsidRPr="00427E2E" w:rsidRDefault="00133A1A" w:rsidP="00427E2E">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w:t>
      </w:r>
      <w:r w:rsidR="003E1CEB" w:rsidRPr="00E627D2">
        <w:rPr>
          <w:rFonts w:ascii="Arial" w:hAnsi="Arial" w:cs="Arial"/>
          <w:b/>
          <w:bCs/>
          <w:sz w:val="28"/>
        </w:rPr>
        <w:t>1</w:t>
      </w:r>
      <w:r w:rsidR="003E1CEB">
        <w:rPr>
          <w:rFonts w:ascii="Arial" w:hAnsi="Arial" w:cs="Arial" w:hint="eastAsia"/>
          <w:b/>
          <w:bCs/>
          <w:sz w:val="28"/>
        </w:rPr>
        <w:t>23</w:t>
      </w:r>
      <w:r w:rsidRPr="00AE6CFB">
        <w:rPr>
          <w:rFonts w:ascii="Arial" w:hAnsi="Arial" w:cs="Arial"/>
          <w:b/>
          <w:bCs/>
          <w:sz w:val="28"/>
        </w:rPr>
        <w:tab/>
      </w:r>
      <w:r w:rsidR="00427E2E" w:rsidRPr="00427E2E">
        <w:rPr>
          <w:rFonts w:ascii="Arial" w:hAnsi="Arial" w:cs="Arial"/>
          <w:b/>
          <w:bCs/>
          <w:sz w:val="28"/>
        </w:rPr>
        <w:t>R1-2508924</w:t>
      </w:r>
    </w:p>
    <w:p w14:paraId="2513FAD6" w14:textId="11FEC4A5" w:rsidR="00133A1A" w:rsidRPr="00C0633B" w:rsidRDefault="00C0633B" w:rsidP="00133A1A">
      <w:pPr>
        <w:widowControl/>
        <w:tabs>
          <w:tab w:val="right" w:pos="9746"/>
        </w:tabs>
        <w:spacing w:line="360" w:lineRule="exact"/>
        <w:rPr>
          <w:rFonts w:ascii="Arial" w:hAnsi="Arial" w:cs="Arial"/>
          <w:b/>
          <w:bCs/>
          <w:kern w:val="0"/>
          <w:sz w:val="28"/>
          <w:szCs w:val="24"/>
        </w:rPr>
      </w:pPr>
      <w:r w:rsidRPr="00C0633B">
        <w:rPr>
          <w:rFonts w:ascii="Arial" w:eastAsia="Batang" w:hAnsi="Arial" w:cs="Arial"/>
          <w:b/>
          <w:bCs/>
          <w:kern w:val="0"/>
          <w:sz w:val="28"/>
          <w:szCs w:val="24"/>
          <w:lang w:val="en-GB" w:eastAsia="en-US"/>
        </w:rPr>
        <w:t>Dallas, USA, Nov 17th – 21st, 2025</w:t>
      </w:r>
    </w:p>
    <w:p w14:paraId="41032053" w14:textId="18D3E811" w:rsidR="00D145D1" w:rsidRPr="0024300E" w:rsidRDefault="773D3EEA" w:rsidP="00BE69F9">
      <w:pPr>
        <w:keepLines/>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1" w:name="DocumentFor"/>
      <w:bookmarkEnd w:id="1"/>
      <w:r w:rsidRPr="0592BB7A">
        <w:rPr>
          <w:rFonts w:ascii="Arial" w:hAnsi="Arial"/>
          <w:b/>
          <w:bCs/>
          <w:sz w:val="24"/>
          <w:szCs w:val="24"/>
        </w:rPr>
        <w:t>enda item:</w:t>
      </w:r>
      <w:r>
        <w:tab/>
      </w:r>
      <w:r w:rsidR="00FD45FD">
        <w:rPr>
          <w:rFonts w:ascii="Arial" w:hAnsi="Arial" w:hint="eastAsia"/>
          <w:b/>
          <w:bCs/>
          <w:sz w:val="24"/>
          <w:szCs w:val="24"/>
        </w:rPr>
        <w:t>9</w:t>
      </w:r>
      <w:r w:rsidR="0E944340" w:rsidRPr="0592BB7A">
        <w:rPr>
          <w:rFonts w:ascii="Arial" w:hAnsi="Arial"/>
          <w:b/>
          <w:bCs/>
          <w:sz w:val="24"/>
          <w:szCs w:val="24"/>
        </w:rPr>
        <w:t>.</w:t>
      </w:r>
      <w:r w:rsidR="00AD750D">
        <w:rPr>
          <w:rFonts w:ascii="Arial" w:hAnsi="Arial" w:hint="eastAsia"/>
          <w:b/>
          <w:bCs/>
          <w:sz w:val="24"/>
          <w:szCs w:val="24"/>
        </w:rPr>
        <w:t>2</w:t>
      </w:r>
    </w:p>
    <w:p w14:paraId="41B6A00D" w14:textId="77777777" w:rsidR="001801F2" w:rsidRPr="0024300E" w:rsidRDefault="001801F2" w:rsidP="00BE69F9">
      <w:pPr>
        <w:keepLines/>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53003BAF" w:rsidR="001801F2" w:rsidRPr="00CD01D9" w:rsidRDefault="149FAD83" w:rsidP="00CD01D9">
      <w:pPr>
        <w:keepLines/>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0FD45FD">
        <w:rPr>
          <w:rFonts w:ascii="Arial" w:hAnsi="Arial" w:hint="eastAsia"/>
          <w:b/>
          <w:bCs/>
          <w:sz w:val="24"/>
          <w:szCs w:val="24"/>
        </w:rPr>
        <w:t xml:space="preserve">UE features for </w:t>
      </w:r>
      <w:r w:rsidR="00371137">
        <w:rPr>
          <w:rFonts w:ascii="Arial" w:hAnsi="Arial" w:hint="eastAsia"/>
          <w:b/>
          <w:bCs/>
          <w:sz w:val="24"/>
          <w:szCs w:val="24"/>
        </w:rPr>
        <w:t>Msg.3</w:t>
      </w:r>
      <w:r w:rsidR="00FD45FD">
        <w:rPr>
          <w:rFonts w:ascii="Arial" w:hAnsi="Arial" w:hint="eastAsia"/>
          <w:b/>
          <w:bCs/>
          <w:sz w:val="24"/>
          <w:szCs w:val="24"/>
        </w:rPr>
        <w:t xml:space="preserve"> repetition in SBFD operation</w:t>
      </w:r>
    </w:p>
    <w:p w14:paraId="3BF95134" w14:textId="77777777" w:rsidR="009D0F33" w:rsidRDefault="6491CE4C" w:rsidP="00BE69F9">
      <w:pPr>
        <w:keepLines/>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Pr="005D4833" w:rsidRDefault="003971B9" w:rsidP="00BE69F9">
      <w:pPr>
        <w:pStyle w:val="1"/>
        <w:keepNext w:val="0"/>
        <w:keepLines/>
        <w:widowControl w:val="0"/>
        <w:rPr>
          <w:rFonts w:cs="Arial"/>
          <w:b/>
          <w:bCs w:val="0"/>
          <w:snapToGrid w:val="0"/>
          <w:sz w:val="32"/>
          <w:szCs w:val="32"/>
        </w:rPr>
      </w:pPr>
      <w:bookmarkStart w:id="2" w:name="_Hlk204086522"/>
      <w:r w:rsidRPr="005D4833">
        <w:rPr>
          <w:rFonts w:cs="Arial"/>
          <w:b/>
          <w:bCs w:val="0"/>
          <w:snapToGrid w:val="0"/>
          <w:sz w:val="32"/>
          <w:szCs w:val="32"/>
        </w:rPr>
        <w:t>Introduction</w:t>
      </w:r>
    </w:p>
    <w:p w14:paraId="59798EDF" w14:textId="34921650" w:rsidR="00A81EB3" w:rsidRPr="00FD45FD" w:rsidRDefault="00A81EB3" w:rsidP="00CB20BA">
      <w:pPr>
        <w:spacing w:beforeLines="50" w:before="156" w:afterLines="50" w:after="156"/>
        <w:rPr>
          <w:rFonts w:ascii="Times New Roman" w:eastAsia="宋体" w:hAnsi="Times New Roman" w:cs="Times New Roman"/>
          <w:kern w:val="0"/>
          <w:sz w:val="24"/>
        </w:rPr>
      </w:pPr>
      <w:r w:rsidRPr="007F7F5C">
        <w:rPr>
          <w:rFonts w:ascii="Times New Roman" w:eastAsia="宋体" w:hAnsi="Times New Roman" w:cs="Times New Roman"/>
          <w:kern w:val="0"/>
          <w:sz w:val="24"/>
        </w:rPr>
        <w:t xml:space="preserve">This contribution will discuss </w:t>
      </w:r>
      <w:r w:rsidR="00FD45FD" w:rsidRPr="00FD45FD">
        <w:rPr>
          <w:rFonts w:ascii="Times New Roman" w:eastAsia="宋体" w:hAnsi="Times New Roman" w:cs="Times New Roman"/>
          <w:kern w:val="0"/>
          <w:sz w:val="24"/>
        </w:rPr>
        <w:t xml:space="preserve">UE features for </w:t>
      </w:r>
      <w:r w:rsidR="00371137">
        <w:rPr>
          <w:rFonts w:ascii="Times New Roman" w:eastAsia="宋体" w:hAnsi="Times New Roman" w:cs="Times New Roman"/>
          <w:kern w:val="0"/>
          <w:sz w:val="24"/>
        </w:rPr>
        <w:t>Msg.3</w:t>
      </w:r>
      <w:r w:rsidR="00FD45FD" w:rsidRPr="00FD45FD">
        <w:rPr>
          <w:rFonts w:ascii="Times New Roman" w:eastAsia="宋体" w:hAnsi="Times New Roman" w:cs="Times New Roman"/>
          <w:kern w:val="0"/>
          <w:sz w:val="24"/>
        </w:rPr>
        <w:t xml:space="preserve"> repetition in SBFD operation.</w:t>
      </w:r>
    </w:p>
    <w:p w14:paraId="54615F9C" w14:textId="47A3F9A5" w:rsidR="00BD3573" w:rsidRPr="005D4833" w:rsidRDefault="00B02440" w:rsidP="00BE69F9">
      <w:pPr>
        <w:pStyle w:val="1"/>
        <w:keepNext w:val="0"/>
        <w:keepLines/>
        <w:widowControl w:val="0"/>
        <w:rPr>
          <w:rFonts w:cs="Arial"/>
          <w:b/>
          <w:bCs w:val="0"/>
          <w:snapToGrid w:val="0"/>
          <w:sz w:val="32"/>
          <w:szCs w:val="32"/>
        </w:rPr>
      </w:pPr>
      <w:bookmarkStart w:id="3" w:name="_Hlk204086509"/>
      <w:r w:rsidRPr="005D4833">
        <w:rPr>
          <w:rFonts w:cs="Arial"/>
          <w:b/>
          <w:bCs w:val="0"/>
          <w:snapToGrid w:val="0"/>
          <w:sz w:val="32"/>
          <w:szCs w:val="32"/>
        </w:rPr>
        <w:t>Discussion</w:t>
      </w:r>
    </w:p>
    <w:bookmarkEnd w:id="2"/>
    <w:bookmarkEnd w:id="3"/>
    <w:p w14:paraId="0711BDB7" w14:textId="506302FE" w:rsidR="00FD45FD" w:rsidRDefault="00FD45FD" w:rsidP="006A4FE3">
      <w:pPr>
        <w:spacing w:beforeLines="50" w:before="156" w:afterLines="50" w:after="156"/>
        <w:rPr>
          <w:rFonts w:ascii="Times New Roman" w:eastAsia="宋体" w:hAnsi="Times New Roman" w:cs="Times New Roman"/>
          <w:kern w:val="0"/>
          <w:sz w:val="24"/>
        </w:rPr>
      </w:pPr>
      <w:r>
        <w:rPr>
          <w:rFonts w:ascii="Times New Roman" w:eastAsia="宋体" w:hAnsi="Times New Roman" w:cs="Times New Roman" w:hint="eastAsia"/>
          <w:kern w:val="0"/>
          <w:sz w:val="24"/>
        </w:rPr>
        <w:t>In RAN1#122bis meeting, it was agreed to down-select one of the 3 alternatives as below.</w:t>
      </w:r>
    </w:p>
    <w:tbl>
      <w:tblPr>
        <w:tblStyle w:val="af2"/>
        <w:tblW w:w="0" w:type="auto"/>
        <w:tblLook w:val="04A0" w:firstRow="1" w:lastRow="0" w:firstColumn="1" w:lastColumn="0" w:noHBand="0" w:noVBand="1"/>
      </w:tblPr>
      <w:tblGrid>
        <w:gridCol w:w="9736"/>
      </w:tblGrid>
      <w:tr w:rsidR="00FD45FD" w14:paraId="039FAB5D" w14:textId="77777777" w:rsidTr="00FD45FD">
        <w:tc>
          <w:tcPr>
            <w:tcW w:w="9736" w:type="dxa"/>
          </w:tcPr>
          <w:p w14:paraId="6FB60562" w14:textId="77777777" w:rsidR="00FD45FD" w:rsidRPr="00FD45FD" w:rsidRDefault="00FD45FD" w:rsidP="00FD45FD">
            <w:pPr>
              <w:widowControl/>
              <w:jc w:val="left"/>
              <w:rPr>
                <w:rFonts w:ascii="Times" w:eastAsia="等线" w:hAnsi="Times" w:cs="Times New Roman"/>
                <w:b/>
                <w:bCs/>
                <w:kern w:val="0"/>
                <w:sz w:val="20"/>
                <w:szCs w:val="24"/>
                <w:lang w:val="en-GB" w:eastAsia="ja-JP"/>
              </w:rPr>
            </w:pPr>
            <w:r w:rsidRPr="00FD45FD">
              <w:rPr>
                <w:rFonts w:ascii="Times" w:eastAsia="等线" w:hAnsi="Times" w:cs="Times New Roman" w:hint="eastAsia"/>
                <w:b/>
                <w:bCs/>
                <w:kern w:val="0"/>
                <w:sz w:val="20"/>
                <w:szCs w:val="24"/>
                <w:highlight w:val="green"/>
                <w:lang w:val="en-GB" w:eastAsia="ja-JP"/>
              </w:rPr>
              <w:t>Agreement:</w:t>
            </w:r>
            <w:r w:rsidRPr="00FD45FD">
              <w:rPr>
                <w:rFonts w:ascii="Times" w:eastAsia="等线" w:hAnsi="Times" w:cs="Times New Roman" w:hint="eastAsia"/>
                <w:b/>
                <w:bCs/>
                <w:kern w:val="0"/>
                <w:sz w:val="20"/>
                <w:szCs w:val="24"/>
                <w:lang w:val="en-GB" w:eastAsia="ja-JP"/>
              </w:rPr>
              <w:t xml:space="preserve"> </w:t>
            </w:r>
          </w:p>
          <w:p w14:paraId="34F9708C" w14:textId="77777777" w:rsidR="00FD45FD" w:rsidRPr="00FD45FD" w:rsidRDefault="00FD45FD" w:rsidP="00FD45FD">
            <w:pPr>
              <w:widowControl/>
              <w:jc w:val="left"/>
              <w:rPr>
                <w:rFonts w:ascii="Times" w:eastAsia="等线" w:hAnsi="Times" w:cs="Times New Roman"/>
                <w:kern w:val="0"/>
                <w:sz w:val="20"/>
                <w:szCs w:val="24"/>
                <w:lang w:val="en-GB" w:eastAsia="ja-JP"/>
              </w:rPr>
            </w:pPr>
            <w:r w:rsidRPr="00FD45FD">
              <w:rPr>
                <w:rFonts w:ascii="Times" w:eastAsia="等线" w:hAnsi="Times" w:cs="Times New Roman"/>
                <w:kern w:val="0"/>
                <w:sz w:val="20"/>
                <w:szCs w:val="24"/>
                <w:lang w:val="en-GB" w:eastAsia="ja-JP"/>
              </w:rPr>
              <w:t>F</w:t>
            </w:r>
            <w:r w:rsidRPr="00FD45FD">
              <w:rPr>
                <w:rFonts w:ascii="Times" w:eastAsia="等线" w:hAnsi="Times" w:cs="Times New Roman" w:hint="eastAsia"/>
                <w:kern w:val="0"/>
                <w:sz w:val="20"/>
                <w:szCs w:val="24"/>
                <w:lang w:val="en-GB" w:eastAsia="ja-JP"/>
              </w:rPr>
              <w:t xml:space="preserve">or </w:t>
            </w:r>
            <w:r w:rsidRPr="00FD45FD">
              <w:rPr>
                <w:rFonts w:ascii="Times" w:eastAsia="等线" w:hAnsi="Times" w:cs="Times New Roman"/>
                <w:kern w:val="0"/>
                <w:sz w:val="20"/>
                <w:szCs w:val="24"/>
                <w:lang w:val="en-GB" w:eastAsia="ja-JP"/>
              </w:rPr>
              <w:t>Msg.3 repetition in SBFD symbols</w:t>
            </w:r>
            <w:r w:rsidRPr="00FD45FD">
              <w:rPr>
                <w:rFonts w:ascii="Times" w:eastAsia="等线" w:hAnsi="Times" w:cs="Times New Roman" w:hint="eastAsia"/>
                <w:kern w:val="0"/>
                <w:sz w:val="20"/>
                <w:szCs w:val="24"/>
                <w:lang w:val="en-GB" w:eastAsia="ja-JP"/>
              </w:rPr>
              <w:t xml:space="preserve">, RAN1 to </w:t>
            </w:r>
            <w:proofErr w:type="gramStart"/>
            <w:r w:rsidRPr="00FD45FD">
              <w:rPr>
                <w:rFonts w:ascii="Times" w:eastAsia="等线" w:hAnsi="Times" w:cs="Times New Roman" w:hint="eastAsia"/>
                <w:kern w:val="0"/>
                <w:sz w:val="20"/>
                <w:szCs w:val="24"/>
                <w:lang w:val="en-GB" w:eastAsia="ja-JP"/>
              </w:rPr>
              <w:t>down-select</w:t>
            </w:r>
            <w:proofErr w:type="gramEnd"/>
            <w:r w:rsidRPr="00FD45FD">
              <w:rPr>
                <w:rFonts w:ascii="Times" w:eastAsia="等线" w:hAnsi="Times" w:cs="Times New Roman" w:hint="eastAsia"/>
                <w:kern w:val="0"/>
                <w:sz w:val="20"/>
                <w:szCs w:val="24"/>
                <w:lang w:val="en-GB" w:eastAsia="ja-JP"/>
              </w:rPr>
              <w:t xml:space="preserve"> one of the following alternatives below in RAN1#123: </w:t>
            </w:r>
          </w:p>
          <w:p w14:paraId="605F6CB8" w14:textId="77777777" w:rsidR="00FD45FD" w:rsidRPr="00FD45FD" w:rsidRDefault="00FD45FD" w:rsidP="00FD45FD">
            <w:pPr>
              <w:widowControl/>
              <w:numPr>
                <w:ilvl w:val="0"/>
                <w:numId w:val="104"/>
              </w:numPr>
              <w:jc w:val="left"/>
              <w:rPr>
                <w:rFonts w:ascii="Times" w:eastAsia="等线" w:hAnsi="Times" w:cs="Times New Roman"/>
                <w:kern w:val="0"/>
                <w:sz w:val="20"/>
                <w:szCs w:val="24"/>
                <w:lang w:val="en-GB" w:eastAsia="ja-JP"/>
              </w:rPr>
            </w:pPr>
            <w:r w:rsidRPr="00FD45FD">
              <w:rPr>
                <w:rFonts w:ascii="Times" w:eastAsia="等线" w:hAnsi="Times" w:cs="Times New Roman"/>
                <w:kern w:val="0"/>
                <w:sz w:val="20"/>
                <w:szCs w:val="24"/>
                <w:lang w:val="en-GB" w:eastAsia="ja-JP"/>
              </w:rPr>
              <w:t>A</w:t>
            </w:r>
            <w:r w:rsidRPr="00FD45FD">
              <w:rPr>
                <w:rFonts w:ascii="Times" w:eastAsia="等线" w:hAnsi="Times" w:cs="Times New Roman" w:hint="eastAsia"/>
                <w:kern w:val="0"/>
                <w:sz w:val="20"/>
                <w:szCs w:val="24"/>
                <w:lang w:val="en-GB" w:eastAsia="ja-JP"/>
              </w:rPr>
              <w:t>lt-1: A new FG for Msg.3 repetition in SBFD symbols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906"/>
              <w:gridCol w:w="2571"/>
              <w:gridCol w:w="456"/>
              <w:gridCol w:w="557"/>
              <w:gridCol w:w="436"/>
              <w:gridCol w:w="926"/>
              <w:gridCol w:w="596"/>
              <w:gridCol w:w="586"/>
              <w:gridCol w:w="436"/>
              <w:gridCol w:w="436"/>
              <w:gridCol w:w="222"/>
              <w:gridCol w:w="926"/>
            </w:tblGrid>
            <w:tr w:rsidR="00FD45FD" w:rsidRPr="00FD45FD" w14:paraId="3B329481" w14:textId="77777777" w:rsidTr="00A32734">
              <w:trPr>
                <w:trHeight w:val="20"/>
              </w:trPr>
              <w:tc>
                <w:tcPr>
                  <w:tcW w:w="98" w:type="pct"/>
                  <w:tcBorders>
                    <w:top w:val="single" w:sz="4" w:space="0" w:color="auto"/>
                    <w:left w:val="single" w:sz="4" w:space="0" w:color="auto"/>
                    <w:bottom w:val="single" w:sz="4" w:space="0" w:color="auto"/>
                    <w:right w:val="single" w:sz="4" w:space="0" w:color="auto"/>
                  </w:tcBorders>
                </w:tcPr>
                <w:p w14:paraId="47DAC215" w14:textId="77777777" w:rsidR="00FD45FD" w:rsidRPr="00FD45FD" w:rsidRDefault="00FD45FD" w:rsidP="00FD45FD">
                  <w:pPr>
                    <w:keepLines/>
                    <w:widowControl/>
                    <w:jc w:val="left"/>
                    <w:rPr>
                      <w:rFonts w:ascii="Times" w:eastAsia="等线" w:hAnsi="Times" w:cs="Arial"/>
                      <w:color w:val="EE0000"/>
                      <w:kern w:val="0"/>
                      <w:sz w:val="18"/>
                      <w:szCs w:val="18"/>
                      <w:lang w:val="en-GB"/>
                    </w:rPr>
                  </w:pPr>
                  <w:r w:rsidRPr="00FD45FD">
                    <w:rPr>
                      <w:rFonts w:ascii="Times" w:eastAsia="MS Mincho" w:hAnsi="Times" w:cs="Arial" w:hint="eastAsia"/>
                      <w:color w:val="EE0000"/>
                      <w:kern w:val="0"/>
                      <w:sz w:val="18"/>
                      <w:szCs w:val="18"/>
                      <w:lang w:val="en-GB" w:eastAsia="en-US"/>
                    </w:rPr>
                    <w:t>60-6</w:t>
                  </w:r>
                </w:p>
              </w:tc>
              <w:tc>
                <w:tcPr>
                  <w:tcW w:w="469" w:type="pct"/>
                  <w:tcBorders>
                    <w:top w:val="single" w:sz="4" w:space="0" w:color="auto"/>
                    <w:left w:val="single" w:sz="4" w:space="0" w:color="auto"/>
                    <w:bottom w:val="single" w:sz="4" w:space="0" w:color="auto"/>
                    <w:right w:val="single" w:sz="4" w:space="0" w:color="auto"/>
                  </w:tcBorders>
                </w:tcPr>
                <w:p w14:paraId="2E548768" w14:textId="77777777" w:rsidR="00FD45FD" w:rsidRPr="00FD45FD" w:rsidRDefault="00FD45FD" w:rsidP="00FD45FD">
                  <w:pPr>
                    <w:keepLines/>
                    <w:widowControl/>
                    <w:jc w:val="left"/>
                    <w:rPr>
                      <w:rFonts w:ascii="Times" w:eastAsia="等线" w:hAnsi="Times" w:cs="Arial"/>
                      <w:color w:val="EE0000"/>
                      <w:kern w:val="0"/>
                      <w:sz w:val="18"/>
                      <w:szCs w:val="18"/>
                      <w:lang w:val="en-GB" w:eastAsia="en-US"/>
                    </w:rPr>
                  </w:pPr>
                  <w:r w:rsidRPr="00FD45FD">
                    <w:rPr>
                      <w:rFonts w:ascii="Times" w:eastAsia="等线" w:hAnsi="Times" w:cs="Arial" w:hint="eastAsia"/>
                      <w:color w:val="EE0000"/>
                      <w:kern w:val="0"/>
                      <w:sz w:val="18"/>
                      <w:szCs w:val="18"/>
                      <w:lang w:val="en-GB" w:eastAsia="en-US"/>
                    </w:rPr>
                    <w:t>Msg.3</w:t>
                  </w:r>
                  <w:r w:rsidRPr="00FD45FD">
                    <w:rPr>
                      <w:rFonts w:ascii="Times" w:eastAsia="Batang" w:hAnsi="Times" w:cs="Arial"/>
                      <w:color w:val="EE0000"/>
                      <w:kern w:val="0"/>
                      <w:sz w:val="18"/>
                      <w:szCs w:val="18"/>
                      <w:lang w:val="en-GB"/>
                    </w:rPr>
                    <w:t xml:space="preserve"> repetition </w:t>
                  </w:r>
                  <w:r w:rsidRPr="00FD45FD">
                    <w:rPr>
                      <w:rFonts w:ascii="Times" w:eastAsia="等线" w:hAnsi="Times" w:cs="Arial" w:hint="eastAsia"/>
                      <w:color w:val="EE0000"/>
                      <w:kern w:val="0"/>
                      <w:sz w:val="18"/>
                      <w:szCs w:val="18"/>
                      <w:lang w:val="en-GB" w:eastAsia="en-US"/>
                    </w:rPr>
                    <w:t>in SBFD symbols</w:t>
                  </w:r>
                </w:p>
              </w:tc>
              <w:tc>
                <w:tcPr>
                  <w:tcW w:w="2388" w:type="pct"/>
                  <w:tcBorders>
                    <w:top w:val="single" w:sz="4" w:space="0" w:color="auto"/>
                    <w:left w:val="single" w:sz="4" w:space="0" w:color="auto"/>
                    <w:bottom w:val="single" w:sz="4" w:space="0" w:color="auto"/>
                    <w:right w:val="single" w:sz="4" w:space="0" w:color="auto"/>
                  </w:tcBorders>
                </w:tcPr>
                <w:p w14:paraId="7BDB6A35" w14:textId="77777777" w:rsidR="00FD45FD" w:rsidRPr="00FD45FD" w:rsidRDefault="00FD45FD" w:rsidP="00FD45FD">
                  <w:pPr>
                    <w:widowControl/>
                    <w:jc w:val="left"/>
                    <w:rPr>
                      <w:rFonts w:ascii="Times" w:eastAsia="等线" w:hAnsi="Times" w:cs="Arial"/>
                      <w:color w:val="EE0000"/>
                      <w:kern w:val="0"/>
                      <w:sz w:val="18"/>
                      <w:szCs w:val="18"/>
                      <w:lang w:val="en-GB" w:eastAsia="en-US"/>
                    </w:rPr>
                  </w:pPr>
                  <w:r w:rsidRPr="00FD45FD">
                    <w:rPr>
                      <w:rFonts w:ascii="Times" w:eastAsia="MS Gothic" w:hAnsi="Times" w:cs="Arial"/>
                      <w:color w:val="EE0000"/>
                      <w:kern w:val="0"/>
                      <w:sz w:val="18"/>
                      <w:szCs w:val="18"/>
                      <w:lang w:val="en-GB" w:eastAsia="en-US"/>
                    </w:rPr>
                    <w:t>Support of repetition of PUSCH transmission scheduled by RAR UL grant and DCI format 0_0 with CRC scrambled by TC-RNTI</w:t>
                  </w:r>
                  <w:r w:rsidRPr="00FD45FD">
                    <w:rPr>
                      <w:rFonts w:ascii="Times" w:eastAsia="等线" w:hAnsi="Times" w:cs="Arial" w:hint="eastAsia"/>
                      <w:color w:val="EE0000"/>
                      <w:kern w:val="0"/>
                      <w:sz w:val="18"/>
                      <w:szCs w:val="18"/>
                      <w:lang w:val="en-GB"/>
                    </w:rPr>
                    <w:t xml:space="preserve"> in SBFD symbols</w:t>
                  </w:r>
                  <w:r w:rsidRPr="00FD45FD">
                    <w:rPr>
                      <w:rFonts w:ascii="Times" w:eastAsia="等线" w:hAnsi="Times" w:cs="Arial" w:hint="eastAsia"/>
                      <w:color w:val="EE0000"/>
                      <w:kern w:val="0"/>
                      <w:sz w:val="18"/>
                      <w:szCs w:val="18"/>
                      <w:lang w:val="en-GB" w:eastAsia="en-US"/>
                    </w:rPr>
                    <w:t xml:space="preserve"> 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2B8673C2" w14:textId="77777777" w:rsidR="00FD45FD" w:rsidRPr="00FD45FD" w:rsidRDefault="00FD45FD" w:rsidP="00FD45FD">
                  <w:pPr>
                    <w:keepLines/>
                    <w:widowControl/>
                    <w:jc w:val="left"/>
                    <w:rPr>
                      <w:rFonts w:ascii="Times" w:eastAsia="MS Mincho" w:hAnsi="Times" w:cs="Arial"/>
                      <w:color w:val="EE0000"/>
                      <w:kern w:val="0"/>
                      <w:sz w:val="18"/>
                      <w:szCs w:val="18"/>
                      <w:lang w:val="en-GB" w:eastAsia="en-US"/>
                    </w:rPr>
                  </w:pPr>
                  <w:r w:rsidRPr="00FD45FD">
                    <w:rPr>
                      <w:rFonts w:ascii="Times" w:eastAsia="宋体" w:hAnsi="Times" w:cs="Arial" w:hint="eastAsia"/>
                      <w:color w:val="EE0000"/>
                      <w:kern w:val="0"/>
                      <w:sz w:val="18"/>
                      <w:szCs w:val="18"/>
                      <w:lang w:val="en-GB"/>
                    </w:rPr>
                    <w:t>60</w:t>
                  </w:r>
                  <w:r w:rsidRPr="00FD45FD">
                    <w:rPr>
                      <w:rFonts w:ascii="Times" w:eastAsia="MS Mincho" w:hAnsi="Times" w:cs="Arial" w:hint="eastAsia"/>
                      <w:color w:val="EE0000"/>
                      <w:kern w:val="0"/>
                      <w:sz w:val="18"/>
                      <w:szCs w:val="18"/>
                      <w:lang w:val="en-GB" w:eastAsia="en-US"/>
                    </w:rPr>
                    <w:t>-</w:t>
                  </w:r>
                  <w:r w:rsidRPr="00FD45FD">
                    <w:rPr>
                      <w:rFonts w:ascii="Times" w:eastAsia="宋体" w:hAnsi="Times" w:cs="Arial" w:hint="eastAsia"/>
                      <w:color w:val="EE0000"/>
                      <w:kern w:val="0"/>
                      <w:sz w:val="18"/>
                      <w:szCs w:val="18"/>
                      <w:lang w:val="en-GB"/>
                    </w:rPr>
                    <w:t>3</w:t>
                  </w:r>
                  <w:r w:rsidRPr="00FD45FD">
                    <w:rPr>
                      <w:rFonts w:ascii="Times" w:eastAsia="MS Mincho" w:hAnsi="Times" w:cs="Arial" w:hint="eastAsia"/>
                      <w:color w:val="EE0000"/>
                      <w:kern w:val="0"/>
                      <w:sz w:val="18"/>
                      <w:szCs w:val="18"/>
                      <w:lang w:val="en-GB" w:eastAsia="en-US"/>
                    </w:rPr>
                    <w:t xml:space="preserve"> or </w:t>
                  </w:r>
                  <w:r w:rsidRPr="00FD45FD">
                    <w:rPr>
                      <w:rFonts w:ascii="Times" w:eastAsia="宋体" w:hAnsi="Times" w:cs="Arial" w:hint="eastAsia"/>
                      <w:color w:val="EE0000"/>
                      <w:kern w:val="0"/>
                      <w:sz w:val="18"/>
                      <w:szCs w:val="18"/>
                      <w:lang w:val="en-GB"/>
                    </w:rPr>
                    <w:t>60</w:t>
                  </w:r>
                  <w:r w:rsidRPr="00FD45FD">
                    <w:rPr>
                      <w:rFonts w:ascii="Times" w:eastAsia="MS Mincho" w:hAnsi="Times" w:cs="Arial" w:hint="eastAsia"/>
                      <w:color w:val="EE0000"/>
                      <w:kern w:val="0"/>
                      <w:sz w:val="18"/>
                      <w:szCs w:val="18"/>
                      <w:lang w:val="en-GB" w:eastAsia="en-US"/>
                    </w:rPr>
                    <w:t>-</w:t>
                  </w:r>
                  <w:r w:rsidRPr="00FD45FD">
                    <w:rPr>
                      <w:rFonts w:ascii="Times" w:eastAsia="宋体" w:hAnsi="Times" w:cs="Arial" w:hint="eastAsia"/>
                      <w:color w:val="EE0000"/>
                      <w:kern w:val="0"/>
                      <w:sz w:val="18"/>
                      <w:szCs w:val="18"/>
                      <w:lang w:val="en-GB"/>
                    </w:rPr>
                    <w:t>4</w:t>
                  </w:r>
                  <w:r w:rsidRPr="00FD45FD">
                    <w:rPr>
                      <w:rFonts w:ascii="Times" w:eastAsia="MS Mincho" w:hAnsi="Times" w:cs="Arial" w:hint="eastAsia"/>
                      <w:color w:val="EE0000"/>
                      <w:kern w:val="0"/>
                      <w:sz w:val="18"/>
                      <w:szCs w:val="18"/>
                      <w:lang w:val="en-GB" w:eastAsia="en-US"/>
                    </w:rPr>
                    <w:t>, 30-6</w:t>
                  </w:r>
                </w:p>
              </w:tc>
              <w:tc>
                <w:tcPr>
                  <w:tcW w:w="129" w:type="pct"/>
                  <w:tcBorders>
                    <w:top w:val="single" w:sz="4" w:space="0" w:color="auto"/>
                    <w:left w:val="single" w:sz="4" w:space="0" w:color="auto"/>
                    <w:bottom w:val="single" w:sz="4" w:space="0" w:color="auto"/>
                    <w:right w:val="single" w:sz="4" w:space="0" w:color="auto"/>
                  </w:tcBorders>
                </w:tcPr>
                <w:p w14:paraId="6013A0BB" w14:textId="77777777" w:rsidR="00FD45FD" w:rsidRPr="00FD45FD" w:rsidRDefault="00FD45FD" w:rsidP="00FD45FD">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YES</w:t>
                  </w:r>
                </w:p>
              </w:tc>
              <w:tc>
                <w:tcPr>
                  <w:tcW w:w="104" w:type="pct"/>
                  <w:tcBorders>
                    <w:top w:val="single" w:sz="4" w:space="0" w:color="auto"/>
                    <w:left w:val="single" w:sz="4" w:space="0" w:color="auto"/>
                    <w:bottom w:val="single" w:sz="4" w:space="0" w:color="auto"/>
                    <w:right w:val="single" w:sz="4" w:space="0" w:color="auto"/>
                  </w:tcBorders>
                </w:tcPr>
                <w:p w14:paraId="6C0A1C2B" w14:textId="77777777" w:rsidR="00FD45FD" w:rsidRPr="00FD45FD" w:rsidRDefault="00FD45FD" w:rsidP="00FD45FD">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n/a</w:t>
                  </w:r>
                </w:p>
              </w:tc>
              <w:tc>
                <w:tcPr>
                  <w:tcW w:w="594" w:type="pct"/>
                  <w:tcBorders>
                    <w:top w:val="single" w:sz="4" w:space="0" w:color="auto"/>
                    <w:left w:val="single" w:sz="4" w:space="0" w:color="auto"/>
                    <w:bottom w:val="single" w:sz="4" w:space="0" w:color="auto"/>
                    <w:right w:val="single" w:sz="4" w:space="0" w:color="auto"/>
                  </w:tcBorders>
                </w:tcPr>
                <w:p w14:paraId="5AE78F96" w14:textId="77777777" w:rsidR="00FD45FD" w:rsidRPr="00FD45FD" w:rsidRDefault="00FD45FD" w:rsidP="00FD45FD">
                  <w:pPr>
                    <w:keepLines/>
                    <w:widowControl/>
                    <w:jc w:val="left"/>
                    <w:rPr>
                      <w:rFonts w:ascii="Times" w:eastAsia="等线" w:hAnsi="Times" w:cs="Arial"/>
                      <w:color w:val="EE0000"/>
                      <w:kern w:val="0"/>
                      <w:sz w:val="18"/>
                      <w:szCs w:val="18"/>
                      <w:lang w:val="en-GB" w:eastAsia="en-US"/>
                    </w:rPr>
                  </w:pPr>
                  <w:r w:rsidRPr="00FD45FD">
                    <w:rPr>
                      <w:rFonts w:ascii="Times" w:eastAsia="等线" w:hAnsi="Times" w:cs="Arial" w:hint="eastAsia"/>
                      <w:color w:val="EE0000"/>
                      <w:kern w:val="0"/>
                      <w:sz w:val="18"/>
                      <w:szCs w:val="18"/>
                      <w:lang w:val="en-GB" w:eastAsia="en-US"/>
                    </w:rPr>
                    <w:t>Msg.3 repetition in SBFD symbols</w:t>
                  </w:r>
                  <w:r w:rsidRPr="00FD45FD">
                    <w:rPr>
                      <w:rFonts w:ascii="Times" w:eastAsia="Batang" w:hAnsi="Times" w:cs="Arial"/>
                      <w:color w:val="EE0000"/>
                      <w:kern w:val="0"/>
                      <w:sz w:val="18"/>
                      <w:szCs w:val="18"/>
                      <w:lang w:val="en-GB"/>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007C51FA" w14:textId="77777777" w:rsidR="00FD45FD" w:rsidRPr="00FD45FD" w:rsidRDefault="00FD45FD" w:rsidP="00FD45FD">
                  <w:pPr>
                    <w:keepLines/>
                    <w:widowControl/>
                    <w:jc w:val="center"/>
                    <w:rPr>
                      <w:rFonts w:ascii="Times" w:eastAsia="等线" w:hAnsi="Times" w:cs="Arial"/>
                      <w:color w:val="EE0000"/>
                      <w:kern w:val="0"/>
                      <w:sz w:val="18"/>
                      <w:szCs w:val="18"/>
                      <w:lang w:val="en-GB" w:eastAsia="en-US"/>
                    </w:rPr>
                  </w:pPr>
                  <w:r w:rsidRPr="00FD45FD">
                    <w:rPr>
                      <w:rFonts w:ascii="Times" w:eastAsia="宋体" w:hAnsi="Times" w:cs="Arial"/>
                      <w:color w:val="EE0000"/>
                      <w:kern w:val="0"/>
                      <w:sz w:val="18"/>
                      <w:szCs w:val="18"/>
                      <w:lang w:val="en-GB"/>
                    </w:rPr>
                    <w:t>P</w:t>
                  </w:r>
                  <w:r w:rsidRPr="00FD45FD">
                    <w:rPr>
                      <w:rFonts w:ascii="Times" w:eastAsia="宋体" w:hAnsi="Times" w:cs="Arial" w:hint="eastAsia"/>
                      <w:color w:val="EE0000"/>
                      <w:kern w:val="0"/>
                      <w:sz w:val="18"/>
                      <w:szCs w:val="18"/>
                      <w:lang w:val="en-GB"/>
                    </w:rPr>
                    <w:t>er Band</w:t>
                  </w:r>
                </w:p>
              </w:tc>
              <w:tc>
                <w:tcPr>
                  <w:tcW w:w="167" w:type="pct"/>
                  <w:tcBorders>
                    <w:top w:val="single" w:sz="4" w:space="0" w:color="auto"/>
                    <w:left w:val="single" w:sz="4" w:space="0" w:color="auto"/>
                    <w:bottom w:val="single" w:sz="4" w:space="0" w:color="auto"/>
                    <w:right w:val="single" w:sz="4" w:space="0" w:color="auto"/>
                  </w:tcBorders>
                </w:tcPr>
                <w:p w14:paraId="3C618730" w14:textId="77777777" w:rsidR="00FD45FD" w:rsidRPr="00FD45FD" w:rsidRDefault="00FD45FD" w:rsidP="00FD45FD">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TDD only</w:t>
                  </w:r>
                </w:p>
              </w:tc>
              <w:tc>
                <w:tcPr>
                  <w:tcW w:w="104" w:type="pct"/>
                  <w:tcBorders>
                    <w:top w:val="single" w:sz="4" w:space="0" w:color="auto"/>
                    <w:left w:val="single" w:sz="4" w:space="0" w:color="auto"/>
                    <w:bottom w:val="single" w:sz="4" w:space="0" w:color="auto"/>
                    <w:right w:val="single" w:sz="4" w:space="0" w:color="auto"/>
                  </w:tcBorders>
                </w:tcPr>
                <w:p w14:paraId="048C0C17" w14:textId="77777777" w:rsidR="00FD45FD" w:rsidRPr="00FD45FD" w:rsidRDefault="00FD45FD" w:rsidP="00FD45FD">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n/a</w:t>
                  </w:r>
                </w:p>
              </w:tc>
              <w:tc>
                <w:tcPr>
                  <w:tcW w:w="104" w:type="pct"/>
                  <w:tcBorders>
                    <w:top w:val="single" w:sz="4" w:space="0" w:color="auto"/>
                    <w:left w:val="single" w:sz="4" w:space="0" w:color="auto"/>
                    <w:bottom w:val="single" w:sz="4" w:space="0" w:color="auto"/>
                    <w:right w:val="single" w:sz="4" w:space="0" w:color="auto"/>
                  </w:tcBorders>
                </w:tcPr>
                <w:p w14:paraId="0BB89085" w14:textId="77777777" w:rsidR="00FD45FD" w:rsidRPr="00FD45FD" w:rsidRDefault="00FD45FD" w:rsidP="00FD45FD">
                  <w:pPr>
                    <w:keepLines/>
                    <w:widowControl/>
                    <w:jc w:val="center"/>
                    <w:rPr>
                      <w:rFonts w:ascii="Times" w:eastAsia="宋体" w:hAnsi="Times" w:cs="Arial"/>
                      <w:color w:val="EE0000"/>
                      <w:kern w:val="0"/>
                      <w:sz w:val="18"/>
                      <w:szCs w:val="18"/>
                      <w:lang w:val="en-GB" w:eastAsia="en-US"/>
                    </w:rPr>
                  </w:pPr>
                  <w:r w:rsidRPr="00FD45FD">
                    <w:rPr>
                      <w:rFonts w:ascii="Times" w:eastAsia="宋体" w:hAnsi="Times" w:cs="Arial" w:hint="eastAsia"/>
                      <w:color w:val="EE0000"/>
                      <w:kern w:val="0"/>
                      <w:sz w:val="18"/>
                      <w:szCs w:val="18"/>
                      <w:lang w:val="en-GB"/>
                    </w:rPr>
                    <w:t>n/a</w:t>
                  </w:r>
                </w:p>
              </w:tc>
              <w:tc>
                <w:tcPr>
                  <w:tcW w:w="50" w:type="pct"/>
                  <w:tcBorders>
                    <w:top w:val="single" w:sz="4" w:space="0" w:color="auto"/>
                    <w:left w:val="single" w:sz="4" w:space="0" w:color="auto"/>
                    <w:bottom w:val="single" w:sz="4" w:space="0" w:color="auto"/>
                    <w:right w:val="single" w:sz="4" w:space="0" w:color="auto"/>
                  </w:tcBorders>
                </w:tcPr>
                <w:p w14:paraId="428D00B4" w14:textId="77777777" w:rsidR="00FD45FD" w:rsidRPr="00FD45FD" w:rsidRDefault="00FD45FD" w:rsidP="00FD45FD">
                  <w:pPr>
                    <w:keepLines/>
                    <w:widowControl/>
                    <w:jc w:val="left"/>
                    <w:rPr>
                      <w:rFonts w:ascii="Times" w:eastAsia="等线" w:hAnsi="Times" w:cs="Arial"/>
                      <w:color w:val="EE0000"/>
                      <w:kern w:val="0"/>
                      <w:sz w:val="18"/>
                      <w:szCs w:val="18"/>
                      <w:lang w:val="en-GB" w:eastAsia="en-US"/>
                    </w:rPr>
                  </w:pPr>
                </w:p>
              </w:tc>
              <w:tc>
                <w:tcPr>
                  <w:tcW w:w="395" w:type="pct"/>
                  <w:tcBorders>
                    <w:top w:val="single" w:sz="4" w:space="0" w:color="auto"/>
                    <w:left w:val="single" w:sz="4" w:space="0" w:color="auto"/>
                    <w:bottom w:val="single" w:sz="4" w:space="0" w:color="auto"/>
                    <w:right w:val="single" w:sz="4" w:space="0" w:color="auto"/>
                  </w:tcBorders>
                </w:tcPr>
                <w:p w14:paraId="3660D0AF" w14:textId="77777777" w:rsidR="00FD45FD" w:rsidRPr="00FD45FD" w:rsidRDefault="00FD45FD" w:rsidP="00FD45FD">
                  <w:pPr>
                    <w:keepLines/>
                    <w:widowControl/>
                    <w:jc w:val="left"/>
                    <w:rPr>
                      <w:rFonts w:ascii="Times" w:eastAsia="宋体" w:hAnsi="Times" w:cs="Arial"/>
                      <w:color w:val="EE0000"/>
                      <w:kern w:val="0"/>
                      <w:sz w:val="18"/>
                      <w:szCs w:val="18"/>
                      <w:lang w:val="en-GB" w:eastAsia="en-US"/>
                    </w:rPr>
                  </w:pPr>
                  <w:r w:rsidRPr="00FD45FD">
                    <w:rPr>
                      <w:rFonts w:ascii="Times" w:eastAsia="宋体" w:hAnsi="Times" w:cs="Arial"/>
                      <w:color w:val="EE0000"/>
                      <w:kern w:val="0"/>
                      <w:sz w:val="18"/>
                      <w:szCs w:val="18"/>
                      <w:lang w:val="en-GB" w:eastAsia="en-US"/>
                    </w:rPr>
                    <w:t>Optional with capability signalling</w:t>
                  </w:r>
                </w:p>
              </w:tc>
            </w:tr>
          </w:tbl>
          <w:p w14:paraId="1E77E4EB" w14:textId="77777777" w:rsidR="00FD45FD" w:rsidRPr="00FD45FD" w:rsidRDefault="00FD45FD" w:rsidP="00FD45FD">
            <w:pPr>
              <w:widowControl/>
              <w:numPr>
                <w:ilvl w:val="0"/>
                <w:numId w:val="104"/>
              </w:numPr>
              <w:jc w:val="left"/>
              <w:rPr>
                <w:rFonts w:ascii="Times" w:eastAsia="等线" w:hAnsi="Times" w:cs="Times New Roman"/>
                <w:kern w:val="0"/>
                <w:sz w:val="20"/>
                <w:szCs w:val="24"/>
                <w:lang w:val="en-GB" w:eastAsia="ja-JP"/>
              </w:rPr>
            </w:pPr>
            <w:r w:rsidRPr="00FD45FD">
              <w:rPr>
                <w:rFonts w:ascii="Times" w:eastAsia="等线" w:hAnsi="Times" w:cs="Times New Roman"/>
                <w:kern w:val="0"/>
                <w:sz w:val="20"/>
                <w:szCs w:val="24"/>
                <w:lang w:val="en-GB" w:eastAsia="ja-JP"/>
              </w:rPr>
              <w:t>A</w:t>
            </w:r>
            <w:r w:rsidRPr="00FD45FD">
              <w:rPr>
                <w:rFonts w:ascii="Times" w:eastAsia="等线" w:hAnsi="Times" w:cs="Times New Roman" w:hint="eastAsia"/>
                <w:kern w:val="0"/>
                <w:sz w:val="20"/>
                <w:szCs w:val="24"/>
                <w:lang w:val="en-GB" w:eastAsia="ja-JP"/>
              </w:rPr>
              <w:t>lt-2: Adopt the following updates in FG 60-3 and 60-4</w:t>
            </w:r>
          </w:p>
          <w:p w14:paraId="7895CCDB" w14:textId="77777777" w:rsidR="00FD45FD" w:rsidRPr="00FD45FD" w:rsidRDefault="00FD45FD" w:rsidP="00FD45FD">
            <w:pPr>
              <w:widowControl/>
              <w:numPr>
                <w:ilvl w:val="1"/>
                <w:numId w:val="104"/>
              </w:numPr>
              <w:jc w:val="left"/>
              <w:rPr>
                <w:rFonts w:ascii="Times" w:eastAsia="等线" w:hAnsi="Times" w:cs="Times New Roman"/>
                <w:kern w:val="0"/>
                <w:sz w:val="20"/>
                <w:szCs w:val="24"/>
                <w:lang w:val="en-GB" w:eastAsia="ja-JP"/>
              </w:rPr>
            </w:pPr>
            <w:r w:rsidRPr="00FD45FD">
              <w:rPr>
                <w:rFonts w:ascii="Times" w:eastAsia="等线" w:hAnsi="Times" w:cs="Times New Roman"/>
                <w:kern w:val="0"/>
                <w:sz w:val="20"/>
                <w:szCs w:val="24"/>
                <w:lang w:val="en-GB" w:eastAsia="ja-JP"/>
              </w:rPr>
              <w:t>A</w:t>
            </w:r>
            <w:r w:rsidRPr="00FD45FD">
              <w:rPr>
                <w:rFonts w:ascii="Times" w:eastAsia="等线" w:hAnsi="Times" w:cs="Times New Roman" w:hint="eastAsia"/>
                <w:kern w:val="0"/>
                <w:sz w:val="20"/>
                <w:szCs w:val="24"/>
                <w:lang w:val="en-GB" w:eastAsia="ja-JP"/>
              </w:rPr>
              <w:t xml:space="preserve">dd a new component: </w:t>
            </w:r>
            <w:r w:rsidRPr="00FD45FD">
              <w:rPr>
                <w:rFonts w:ascii="Times" w:eastAsia="等线" w:hAnsi="Times" w:cs="Times New Roman"/>
                <w:kern w:val="0"/>
                <w:sz w:val="20"/>
                <w:szCs w:val="24"/>
                <w:lang w:val="en-GB" w:eastAsia="ja-JP"/>
              </w:rPr>
              <w:t>“</w:t>
            </w:r>
            <w:r w:rsidRPr="00FD45FD">
              <w:rPr>
                <w:rFonts w:ascii="Times" w:eastAsia="等线" w:hAnsi="Times" w:cs="Times New Roman" w:hint="eastAsia"/>
                <w:kern w:val="0"/>
                <w:sz w:val="20"/>
                <w:szCs w:val="24"/>
                <w:lang w:val="en-GB" w:eastAsia="ja-JP"/>
              </w:rPr>
              <w:t>X. Support of Msg.3 repetition in SBFD symbols</w:t>
            </w:r>
            <w:r w:rsidRPr="00FD45FD">
              <w:rPr>
                <w:rFonts w:ascii="Times" w:eastAsia="等线" w:hAnsi="Times" w:cs="Times New Roman"/>
                <w:kern w:val="0"/>
                <w:sz w:val="20"/>
                <w:szCs w:val="24"/>
                <w:lang w:val="en-GB" w:eastAsia="ja-JP"/>
              </w:rPr>
              <w:t>”</w:t>
            </w:r>
          </w:p>
          <w:p w14:paraId="25E0E452" w14:textId="77777777" w:rsidR="00FD45FD" w:rsidRPr="00FD45FD" w:rsidRDefault="00FD45FD" w:rsidP="00FD45FD">
            <w:pPr>
              <w:widowControl/>
              <w:numPr>
                <w:ilvl w:val="1"/>
                <w:numId w:val="104"/>
              </w:numPr>
              <w:jc w:val="left"/>
              <w:rPr>
                <w:rFonts w:ascii="Times" w:eastAsia="等线" w:hAnsi="Times" w:cs="Times New Roman"/>
                <w:kern w:val="0"/>
                <w:sz w:val="20"/>
                <w:szCs w:val="24"/>
                <w:lang w:val="en-GB" w:eastAsia="ja-JP"/>
              </w:rPr>
            </w:pPr>
            <w:r w:rsidRPr="00FD45FD">
              <w:rPr>
                <w:rFonts w:ascii="Times" w:eastAsia="等线" w:hAnsi="Times" w:cs="Times New Roman" w:hint="eastAsia"/>
                <w:kern w:val="0"/>
                <w:sz w:val="20"/>
                <w:szCs w:val="24"/>
                <w:lang w:val="en-GB" w:eastAsia="ja-JP"/>
              </w:rPr>
              <w:t xml:space="preserve">Add in Note column: </w:t>
            </w:r>
            <w:r w:rsidRPr="00FD45FD">
              <w:rPr>
                <w:rFonts w:ascii="Times" w:eastAsia="等线" w:hAnsi="Times" w:cs="Times New Roman"/>
                <w:kern w:val="0"/>
                <w:sz w:val="20"/>
                <w:szCs w:val="24"/>
                <w:lang w:val="en-GB" w:eastAsia="ja-JP"/>
              </w:rPr>
              <w:t>“</w:t>
            </w:r>
            <w:r w:rsidRPr="00FD45FD">
              <w:rPr>
                <w:rFonts w:ascii="Times" w:eastAsia="等线" w:hAnsi="Times" w:cs="Times New Roman" w:hint="eastAsia"/>
                <w:kern w:val="0"/>
                <w:sz w:val="20"/>
                <w:szCs w:val="24"/>
                <w:lang w:val="en-GB" w:eastAsia="ja-JP"/>
              </w:rPr>
              <w:t>Component X applies only when the UE reports FG 30-6 in the same band</w:t>
            </w:r>
            <w:r w:rsidRPr="00FD45FD">
              <w:rPr>
                <w:rFonts w:ascii="Times" w:eastAsia="等线" w:hAnsi="Times" w:cs="Times New Roman"/>
                <w:kern w:val="0"/>
                <w:sz w:val="20"/>
                <w:szCs w:val="24"/>
                <w:lang w:val="en-GB" w:eastAsia="ja-JP"/>
              </w:rPr>
              <w:t>”</w:t>
            </w:r>
          </w:p>
          <w:p w14:paraId="00241754" w14:textId="0D6F7CBE" w:rsidR="00FD45FD" w:rsidRPr="00FD45FD" w:rsidRDefault="00FD45FD" w:rsidP="00FD45FD">
            <w:pPr>
              <w:widowControl/>
              <w:numPr>
                <w:ilvl w:val="0"/>
                <w:numId w:val="104"/>
              </w:numPr>
              <w:jc w:val="left"/>
              <w:rPr>
                <w:rFonts w:ascii="Times" w:eastAsia="等线" w:hAnsi="Times" w:cs="Times New Roman"/>
                <w:kern w:val="0"/>
                <w:sz w:val="20"/>
                <w:szCs w:val="24"/>
                <w:lang w:val="en-GB" w:eastAsia="ja-JP"/>
              </w:rPr>
            </w:pPr>
            <w:r w:rsidRPr="00FD45FD">
              <w:rPr>
                <w:rFonts w:ascii="Times" w:eastAsia="等线" w:hAnsi="Times" w:cs="Times New Roman"/>
                <w:kern w:val="0"/>
                <w:sz w:val="20"/>
                <w:szCs w:val="24"/>
                <w:lang w:val="en-GB" w:eastAsia="ja-JP"/>
              </w:rPr>
              <w:t>A</w:t>
            </w:r>
            <w:r w:rsidRPr="00FD45FD">
              <w:rPr>
                <w:rFonts w:ascii="Times" w:eastAsia="等线" w:hAnsi="Times" w:cs="Times New Roman" w:hint="eastAsia"/>
                <w:kern w:val="0"/>
                <w:sz w:val="20"/>
                <w:szCs w:val="24"/>
                <w:lang w:val="en-GB" w:eastAsia="ja-JP"/>
              </w:rPr>
              <w:t>lt-3: Neither new component nor FG is added for support of Msg.3 repetition in SBFD symbols</w:t>
            </w:r>
          </w:p>
        </w:tc>
      </w:tr>
    </w:tbl>
    <w:p w14:paraId="39F6F824" w14:textId="5AB27FAE" w:rsidR="00CC6F42" w:rsidRDefault="00CC6F42" w:rsidP="006A4FE3">
      <w:pPr>
        <w:spacing w:beforeLines="50" w:before="156" w:afterLines="50" w:after="156"/>
        <w:rPr>
          <w:rFonts w:ascii="Times New Roman" w:eastAsia="宋体" w:hAnsi="Times New Roman" w:cs="Times New Roman"/>
          <w:kern w:val="0"/>
          <w:sz w:val="24"/>
        </w:rPr>
      </w:pPr>
      <w:r>
        <w:rPr>
          <w:rFonts w:ascii="Times New Roman" w:eastAsia="宋体" w:hAnsi="Times New Roman" w:cs="Times New Roman" w:hint="eastAsia"/>
          <w:kern w:val="0"/>
          <w:sz w:val="24"/>
        </w:rPr>
        <w:t>For</w:t>
      </w:r>
      <w:r w:rsidR="00D57680">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 xml:space="preserve">a cell configured with </w:t>
      </w:r>
      <w:r w:rsidR="00C001FC">
        <w:rPr>
          <w:rFonts w:ascii="Times New Roman" w:eastAsia="宋体" w:hAnsi="Times New Roman" w:cs="Times New Roman" w:hint="eastAsia"/>
          <w:kern w:val="0"/>
          <w:sz w:val="24"/>
        </w:rPr>
        <w:t xml:space="preserve">second </w:t>
      </w:r>
      <w:r>
        <w:rPr>
          <w:rFonts w:ascii="Times New Roman" w:eastAsia="宋体" w:hAnsi="Times New Roman" w:cs="Times New Roman" w:hint="eastAsia"/>
          <w:kern w:val="0"/>
          <w:sz w:val="24"/>
        </w:rPr>
        <w:t>ROs</w:t>
      </w:r>
      <w:r w:rsidR="00C001FC">
        <w:rPr>
          <w:rFonts w:ascii="Times New Roman" w:eastAsia="宋体" w:hAnsi="Times New Roman" w:cs="Times New Roman" w:hint="eastAsia"/>
          <w:kern w:val="0"/>
          <w:sz w:val="24"/>
        </w:rPr>
        <w:t xml:space="preserve"> (additional ROs)</w:t>
      </w:r>
      <w:r w:rsidR="00D57680">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 xml:space="preserve">RO type switching </w:t>
      </w:r>
      <w:r w:rsidR="006148A6">
        <w:rPr>
          <w:rFonts w:ascii="Times New Roman" w:eastAsia="宋体" w:hAnsi="Times New Roman" w:cs="Times New Roman" w:hint="eastAsia"/>
          <w:kern w:val="0"/>
          <w:sz w:val="24"/>
        </w:rPr>
        <w:t xml:space="preserve">in a </w:t>
      </w:r>
      <w:r w:rsidR="006148A6">
        <w:rPr>
          <w:rFonts w:ascii="Times New Roman" w:eastAsia="宋体" w:hAnsi="Times New Roman" w:cs="Times New Roman"/>
          <w:kern w:val="0"/>
          <w:sz w:val="24"/>
        </w:rPr>
        <w:t>random-access</w:t>
      </w:r>
      <w:r w:rsidR="006148A6">
        <w:rPr>
          <w:rFonts w:ascii="Times New Roman" w:eastAsia="宋体" w:hAnsi="Times New Roman" w:cs="Times New Roman" w:hint="eastAsia"/>
          <w:kern w:val="0"/>
          <w:sz w:val="24"/>
        </w:rPr>
        <w:t xml:space="preserve"> procedure </w:t>
      </w:r>
      <w:r>
        <w:rPr>
          <w:rFonts w:ascii="Times New Roman" w:eastAsia="宋体" w:hAnsi="Times New Roman" w:cs="Times New Roman" w:hint="eastAsia"/>
          <w:kern w:val="0"/>
          <w:sz w:val="24"/>
        </w:rPr>
        <w:t xml:space="preserve">may be enabled. When RO type </w:t>
      </w:r>
      <w:r>
        <w:rPr>
          <w:rFonts w:ascii="Times New Roman" w:eastAsia="宋体" w:hAnsi="Times New Roman" w:cs="Times New Roman"/>
          <w:kern w:val="0"/>
          <w:sz w:val="24"/>
        </w:rPr>
        <w:t>switching</w:t>
      </w:r>
      <w:r>
        <w:rPr>
          <w:rFonts w:ascii="Times New Roman" w:eastAsia="宋体" w:hAnsi="Times New Roman" w:cs="Times New Roman" w:hint="eastAsia"/>
          <w:kern w:val="0"/>
          <w:sz w:val="24"/>
        </w:rPr>
        <w:t xml:space="preserve"> is enabled, the UE would switch from </w:t>
      </w:r>
      <w:r w:rsidR="00C001FC">
        <w:rPr>
          <w:rFonts w:ascii="Times New Roman" w:eastAsia="宋体" w:hAnsi="Times New Roman" w:cs="Times New Roman" w:hint="eastAsia"/>
          <w:kern w:val="0"/>
          <w:sz w:val="24"/>
        </w:rPr>
        <w:t>first ROs (legacy ROs)</w:t>
      </w:r>
      <w:r>
        <w:rPr>
          <w:rFonts w:ascii="Times New Roman" w:eastAsia="宋体" w:hAnsi="Times New Roman" w:cs="Times New Roman" w:hint="eastAsia"/>
          <w:kern w:val="0"/>
          <w:sz w:val="24"/>
        </w:rPr>
        <w:t>/</w:t>
      </w:r>
      <w:r w:rsidR="00C001FC">
        <w:rPr>
          <w:rFonts w:ascii="Times New Roman" w:eastAsia="宋体" w:hAnsi="Times New Roman" w:cs="Times New Roman" w:hint="eastAsia"/>
          <w:kern w:val="0"/>
          <w:sz w:val="24"/>
        </w:rPr>
        <w:t>second ROs</w:t>
      </w:r>
      <w:r>
        <w:rPr>
          <w:rFonts w:ascii="Times New Roman" w:eastAsia="宋体" w:hAnsi="Times New Roman" w:cs="Times New Roman" w:hint="eastAsia"/>
          <w:kern w:val="0"/>
          <w:sz w:val="24"/>
        </w:rPr>
        <w:t xml:space="preserve"> to </w:t>
      </w:r>
      <w:r w:rsidR="00C001FC">
        <w:rPr>
          <w:rFonts w:ascii="Times New Roman" w:eastAsia="宋体" w:hAnsi="Times New Roman" w:cs="Times New Roman" w:hint="eastAsia"/>
          <w:kern w:val="0"/>
          <w:sz w:val="24"/>
        </w:rPr>
        <w:t xml:space="preserve">second ROs/first ROs </w:t>
      </w:r>
      <w:r>
        <w:rPr>
          <w:rFonts w:ascii="Times New Roman" w:eastAsia="宋体" w:hAnsi="Times New Roman" w:cs="Times New Roman" w:hint="eastAsia"/>
          <w:kern w:val="0"/>
          <w:sz w:val="24"/>
        </w:rPr>
        <w:t>after a certain number of RACH attempts.</w:t>
      </w:r>
    </w:p>
    <w:p w14:paraId="18501EF0" w14:textId="6CC374D3" w:rsidR="00DA7650" w:rsidRPr="00FD45FD" w:rsidRDefault="00033EF6" w:rsidP="006A4FE3">
      <w:pPr>
        <w:spacing w:beforeLines="50" w:before="156" w:afterLines="50" w:after="156"/>
        <w:rPr>
          <w:rFonts w:ascii="Times New Roman" w:eastAsia="宋体" w:hAnsi="Times New Roman" w:cs="Times New Roman"/>
          <w:kern w:val="0"/>
          <w:sz w:val="24"/>
        </w:rPr>
      </w:pPr>
      <w:r w:rsidRPr="00FD45FD">
        <w:rPr>
          <w:rFonts w:ascii="Times New Roman" w:eastAsia="宋体" w:hAnsi="Times New Roman" w:cs="Times New Roman" w:hint="eastAsia"/>
          <w:kern w:val="0"/>
          <w:sz w:val="24"/>
        </w:rPr>
        <w:t>In RAN2#1</w:t>
      </w:r>
      <w:r w:rsidR="00FD45FD" w:rsidRPr="00FD45FD">
        <w:rPr>
          <w:rFonts w:ascii="Times New Roman" w:eastAsia="宋体" w:hAnsi="Times New Roman" w:cs="Times New Roman" w:hint="eastAsia"/>
          <w:kern w:val="0"/>
          <w:sz w:val="24"/>
        </w:rPr>
        <w:t>31</w:t>
      </w:r>
      <w:r w:rsidRPr="00FD45FD">
        <w:rPr>
          <w:rFonts w:ascii="Times New Roman" w:eastAsia="宋体" w:hAnsi="Times New Roman" w:cs="Times New Roman" w:hint="eastAsia"/>
          <w:kern w:val="0"/>
          <w:sz w:val="24"/>
        </w:rPr>
        <w:t xml:space="preserve"> meeting, the following agreement </w:t>
      </w:r>
      <w:r w:rsidR="005A3406">
        <w:rPr>
          <w:rFonts w:ascii="Times New Roman" w:eastAsia="宋体" w:hAnsi="Times New Roman" w:cs="Times New Roman" w:hint="eastAsia"/>
          <w:kern w:val="0"/>
          <w:sz w:val="24"/>
        </w:rPr>
        <w:t xml:space="preserve">was </w:t>
      </w:r>
      <w:r w:rsidRPr="00FD45FD">
        <w:rPr>
          <w:rFonts w:ascii="Times New Roman" w:eastAsia="宋体" w:hAnsi="Times New Roman" w:cs="Times New Roman" w:hint="eastAsia"/>
          <w:kern w:val="0"/>
          <w:sz w:val="24"/>
        </w:rPr>
        <w:t>made for the case of RO type switching</w:t>
      </w:r>
      <w:r w:rsidR="00947951" w:rsidRPr="00FD45FD">
        <w:rPr>
          <w:rFonts w:ascii="Times New Roman" w:eastAsia="宋体" w:hAnsi="Times New Roman" w:cs="Times New Roman" w:hint="eastAsia"/>
          <w:kern w:val="0"/>
          <w:sz w:val="24"/>
        </w:rPr>
        <w:t>.</w:t>
      </w:r>
      <w:r w:rsidR="005B6492" w:rsidRPr="00FD45FD">
        <w:rPr>
          <w:rFonts w:ascii="Times New Roman" w:eastAsia="宋体" w:hAnsi="Times New Roman" w:cs="Times New Roman" w:hint="eastAsia"/>
          <w:kern w:val="0"/>
          <w:sz w:val="24"/>
        </w:rPr>
        <w:t xml:space="preserve"> In RO type switching, the UE select</w:t>
      </w:r>
      <w:r w:rsidR="00951CA4">
        <w:rPr>
          <w:rFonts w:ascii="Times New Roman" w:eastAsia="宋体" w:hAnsi="Times New Roman" w:cs="Times New Roman" w:hint="eastAsia"/>
          <w:kern w:val="0"/>
          <w:sz w:val="24"/>
        </w:rPr>
        <w:t>s</w:t>
      </w:r>
      <w:r w:rsidR="005B6492" w:rsidRPr="00FD45FD">
        <w:rPr>
          <w:rFonts w:ascii="Times New Roman" w:eastAsia="宋体" w:hAnsi="Times New Roman" w:cs="Times New Roman" w:hint="eastAsia"/>
          <w:kern w:val="0"/>
          <w:sz w:val="24"/>
        </w:rPr>
        <w:t xml:space="preserve"> the set of resources associated </w:t>
      </w:r>
      <w:r w:rsidR="005B6492" w:rsidRPr="00FD45FD">
        <w:rPr>
          <w:rFonts w:ascii="Times New Roman" w:eastAsia="宋体" w:hAnsi="Times New Roman" w:cs="Times New Roman"/>
          <w:kern w:val="0"/>
          <w:sz w:val="24"/>
        </w:rPr>
        <w:t>with</w:t>
      </w:r>
      <w:r w:rsidR="005B6492" w:rsidRPr="00FD45FD">
        <w:rPr>
          <w:rFonts w:ascii="Times New Roman" w:eastAsia="宋体" w:hAnsi="Times New Roman" w:cs="Times New Roman" w:hint="eastAsia"/>
          <w:kern w:val="0"/>
          <w:sz w:val="24"/>
        </w:rPr>
        <w:t xml:space="preserve"> the same feature or feature combination. </w:t>
      </w:r>
    </w:p>
    <w:tbl>
      <w:tblPr>
        <w:tblStyle w:val="af2"/>
        <w:tblW w:w="0" w:type="auto"/>
        <w:tblLook w:val="04A0" w:firstRow="1" w:lastRow="0" w:firstColumn="1" w:lastColumn="0" w:noHBand="0" w:noVBand="1"/>
      </w:tblPr>
      <w:tblGrid>
        <w:gridCol w:w="9736"/>
      </w:tblGrid>
      <w:tr w:rsidR="00947951" w:rsidRPr="006A4FE3" w14:paraId="25419317" w14:textId="77777777" w:rsidTr="00947951">
        <w:tc>
          <w:tcPr>
            <w:tcW w:w="9736" w:type="dxa"/>
          </w:tcPr>
          <w:p w14:paraId="72F111B7" w14:textId="2C3FB43E" w:rsidR="00947951" w:rsidRPr="006A4FE3" w:rsidRDefault="005B6492" w:rsidP="006A4FE3">
            <w:pPr>
              <w:spacing w:beforeLines="50" w:before="156" w:afterLines="50" w:after="156"/>
              <w:rPr>
                <w:rFonts w:ascii="Times New Roman" w:eastAsia="宋体" w:hAnsi="Times New Roman" w:cs="Times New Roman"/>
                <w:b/>
                <w:bCs/>
                <w:kern w:val="0"/>
                <w:sz w:val="24"/>
              </w:rPr>
            </w:pPr>
            <w:r w:rsidRPr="006A4FE3">
              <w:rPr>
                <w:rFonts w:ascii="Times New Roman" w:eastAsia="宋体" w:hAnsi="Times New Roman" w:cs="Times New Roman"/>
                <w:b/>
                <w:bCs/>
                <w:kern w:val="0"/>
                <w:sz w:val="24"/>
              </w:rPr>
              <w:t xml:space="preserve">In RO type switching, for the other RO type, UE can select the set of </w:t>
            </w:r>
            <w:proofErr w:type="gramStart"/>
            <w:r w:rsidRPr="006A4FE3">
              <w:rPr>
                <w:rFonts w:ascii="Times New Roman" w:eastAsia="宋体" w:hAnsi="Times New Roman" w:cs="Times New Roman"/>
                <w:b/>
                <w:bCs/>
                <w:kern w:val="0"/>
                <w:sz w:val="24"/>
              </w:rPr>
              <w:t>Random Access</w:t>
            </w:r>
            <w:proofErr w:type="gramEnd"/>
            <w:r w:rsidRPr="006A4FE3">
              <w:rPr>
                <w:rFonts w:ascii="Times New Roman" w:eastAsia="宋体" w:hAnsi="Times New Roman" w:cs="Times New Roman"/>
                <w:b/>
                <w:bCs/>
                <w:kern w:val="0"/>
                <w:sz w:val="24"/>
              </w:rPr>
              <w:t xml:space="preserve"> resources </w:t>
            </w:r>
            <w:r w:rsidRPr="006A4FE3">
              <w:rPr>
                <w:rFonts w:ascii="Times New Roman" w:eastAsia="宋体" w:hAnsi="Times New Roman" w:cs="Times New Roman"/>
                <w:b/>
                <w:bCs/>
                <w:kern w:val="0"/>
                <w:sz w:val="24"/>
                <w:highlight w:val="yellow"/>
              </w:rPr>
              <w:t>associated with the same feature or feature combination,</w:t>
            </w:r>
            <w:r w:rsidRPr="006A4FE3">
              <w:rPr>
                <w:rFonts w:ascii="Times New Roman" w:eastAsia="宋体" w:hAnsi="Times New Roman" w:cs="Times New Roman"/>
                <w:b/>
                <w:bCs/>
                <w:kern w:val="0"/>
                <w:sz w:val="24"/>
              </w:rPr>
              <w:t xml:space="preserve"> and with higher Msg1 repetition number, if the set with the same Msg1 repetition number is not available.</w:t>
            </w:r>
          </w:p>
        </w:tc>
      </w:tr>
    </w:tbl>
    <w:p w14:paraId="0C7EBE88" w14:textId="148603B1" w:rsidR="00D57680" w:rsidRDefault="005B6492" w:rsidP="006A4FE3">
      <w:pPr>
        <w:spacing w:beforeLines="50" w:before="156" w:afterLines="50" w:after="156"/>
        <w:rPr>
          <w:rFonts w:ascii="Times New Roman" w:eastAsia="宋体" w:hAnsi="Times New Roman" w:cs="Times New Roman"/>
          <w:kern w:val="0"/>
          <w:sz w:val="24"/>
        </w:rPr>
      </w:pPr>
      <w:r w:rsidRPr="006A4FE3">
        <w:rPr>
          <w:rFonts w:ascii="Times New Roman" w:eastAsia="宋体" w:hAnsi="Times New Roman" w:cs="Times New Roman" w:hint="eastAsia"/>
          <w:kern w:val="0"/>
          <w:sz w:val="24"/>
        </w:rPr>
        <w:t xml:space="preserve">According to the agreement, for </w:t>
      </w:r>
      <w:r w:rsidR="00371137">
        <w:rPr>
          <w:rFonts w:ascii="Times New Roman" w:eastAsia="宋体" w:hAnsi="Times New Roman" w:cs="Times New Roman" w:hint="eastAsia"/>
          <w:kern w:val="0"/>
          <w:sz w:val="24"/>
        </w:rPr>
        <w:t>Msg.3</w:t>
      </w:r>
      <w:r w:rsidRPr="006A4FE3">
        <w:rPr>
          <w:rFonts w:ascii="Times New Roman" w:eastAsia="宋体" w:hAnsi="Times New Roman" w:cs="Times New Roman" w:hint="eastAsia"/>
          <w:kern w:val="0"/>
          <w:sz w:val="24"/>
        </w:rPr>
        <w:t xml:space="preserve"> repetition, if the UE initially selects</w:t>
      </w:r>
      <w:r w:rsidR="00CE6931">
        <w:rPr>
          <w:rFonts w:ascii="Times New Roman" w:eastAsia="宋体" w:hAnsi="Times New Roman" w:cs="Times New Roman" w:hint="eastAsia"/>
          <w:kern w:val="0"/>
          <w:sz w:val="24"/>
        </w:rPr>
        <w:t xml:space="preserve"> a set of resources </w:t>
      </w:r>
      <w:r w:rsidRPr="006A4FE3">
        <w:rPr>
          <w:rFonts w:ascii="Times New Roman" w:eastAsia="宋体" w:hAnsi="Times New Roman" w:cs="Times New Roman" w:hint="eastAsia"/>
          <w:kern w:val="0"/>
          <w:sz w:val="24"/>
        </w:rPr>
        <w:lastRenderedPageBreak/>
        <w:t xml:space="preserve">associated with </w:t>
      </w:r>
      <w:r w:rsidR="00371137">
        <w:rPr>
          <w:rFonts w:ascii="Times New Roman" w:eastAsia="宋体" w:hAnsi="Times New Roman" w:cs="Times New Roman" w:hint="eastAsia"/>
          <w:kern w:val="0"/>
          <w:sz w:val="24"/>
        </w:rPr>
        <w:t>Msg.3</w:t>
      </w:r>
      <w:r w:rsidRPr="006A4FE3">
        <w:rPr>
          <w:rFonts w:ascii="Times New Roman" w:eastAsia="宋体" w:hAnsi="Times New Roman" w:cs="Times New Roman" w:hint="eastAsia"/>
          <w:kern w:val="0"/>
          <w:sz w:val="24"/>
        </w:rPr>
        <w:t xml:space="preserve"> repetition</w:t>
      </w:r>
      <w:r w:rsidR="00CE6931">
        <w:rPr>
          <w:rFonts w:ascii="Times New Roman" w:eastAsia="宋体" w:hAnsi="Times New Roman" w:cs="Times New Roman" w:hint="eastAsia"/>
          <w:kern w:val="0"/>
          <w:sz w:val="24"/>
        </w:rPr>
        <w:t xml:space="preserve"> in</w:t>
      </w:r>
      <w:r w:rsidR="00CE6931" w:rsidRPr="006A4FE3">
        <w:rPr>
          <w:rFonts w:ascii="Times New Roman" w:eastAsia="宋体" w:hAnsi="Times New Roman" w:cs="Times New Roman" w:hint="eastAsia"/>
          <w:kern w:val="0"/>
          <w:sz w:val="24"/>
        </w:rPr>
        <w:t xml:space="preserve"> the first RO</w:t>
      </w:r>
      <w:r w:rsidR="00CE6931">
        <w:rPr>
          <w:rFonts w:ascii="Times New Roman" w:eastAsia="宋体" w:hAnsi="Times New Roman" w:cs="Times New Roman" w:hint="eastAsia"/>
          <w:kern w:val="0"/>
          <w:sz w:val="24"/>
        </w:rPr>
        <w:t>s</w:t>
      </w:r>
      <w:r w:rsidRPr="006A4FE3">
        <w:rPr>
          <w:rFonts w:ascii="Times New Roman" w:eastAsia="宋体" w:hAnsi="Times New Roman" w:cs="Times New Roman" w:hint="eastAsia"/>
          <w:kern w:val="0"/>
          <w:sz w:val="24"/>
        </w:rPr>
        <w:t>, after RO type switching</w:t>
      </w:r>
      <w:r w:rsidR="00CE6931">
        <w:rPr>
          <w:rFonts w:ascii="Times New Roman" w:eastAsia="宋体" w:hAnsi="Times New Roman" w:cs="Times New Roman" w:hint="eastAsia"/>
          <w:kern w:val="0"/>
          <w:sz w:val="24"/>
        </w:rPr>
        <w:t xml:space="preserve"> to the second ROs</w:t>
      </w:r>
      <w:r w:rsidRPr="006A4FE3">
        <w:rPr>
          <w:rFonts w:ascii="Times New Roman" w:eastAsia="宋体" w:hAnsi="Times New Roman" w:cs="Times New Roman" w:hint="eastAsia"/>
          <w:kern w:val="0"/>
          <w:sz w:val="24"/>
        </w:rPr>
        <w:t xml:space="preserve">, </w:t>
      </w:r>
      <w:r w:rsidR="005A3406">
        <w:rPr>
          <w:rFonts w:ascii="Times New Roman" w:eastAsia="宋体" w:hAnsi="Times New Roman" w:cs="Times New Roman"/>
          <w:kern w:val="0"/>
          <w:sz w:val="24"/>
        </w:rPr>
        <w:t>the</w:t>
      </w:r>
      <w:r w:rsidR="005A3406">
        <w:rPr>
          <w:rFonts w:ascii="Times New Roman" w:eastAsia="宋体" w:hAnsi="Times New Roman" w:cs="Times New Roman" w:hint="eastAsia"/>
          <w:kern w:val="0"/>
          <w:sz w:val="24"/>
        </w:rPr>
        <w:t xml:space="preserve"> UE</w:t>
      </w:r>
      <w:r w:rsidRPr="006A4FE3">
        <w:rPr>
          <w:rFonts w:ascii="Times New Roman" w:eastAsia="宋体" w:hAnsi="Times New Roman" w:cs="Times New Roman" w:hint="eastAsia"/>
          <w:kern w:val="0"/>
          <w:sz w:val="24"/>
        </w:rPr>
        <w:t xml:space="preserve"> </w:t>
      </w:r>
      <w:r w:rsidR="00CA0FE2">
        <w:rPr>
          <w:rFonts w:ascii="Times New Roman" w:eastAsia="宋体" w:hAnsi="Times New Roman" w:cs="Times New Roman"/>
          <w:kern w:val="0"/>
          <w:sz w:val="24"/>
        </w:rPr>
        <w:t>will</w:t>
      </w:r>
      <w:r w:rsidR="00CA0FE2">
        <w:rPr>
          <w:rFonts w:ascii="Times New Roman" w:eastAsia="宋体" w:hAnsi="Times New Roman" w:cs="Times New Roman" w:hint="eastAsia"/>
          <w:kern w:val="0"/>
          <w:sz w:val="24"/>
        </w:rPr>
        <w:t xml:space="preserve"> </w:t>
      </w:r>
      <w:r w:rsidRPr="006A4FE3">
        <w:rPr>
          <w:rFonts w:ascii="Times New Roman" w:eastAsia="宋体" w:hAnsi="Times New Roman" w:cs="Times New Roman" w:hint="eastAsia"/>
          <w:kern w:val="0"/>
          <w:sz w:val="24"/>
        </w:rPr>
        <w:t xml:space="preserve">select </w:t>
      </w:r>
      <w:r w:rsidR="00CE6931">
        <w:rPr>
          <w:rFonts w:ascii="Times New Roman" w:eastAsia="宋体" w:hAnsi="Times New Roman" w:cs="Times New Roman" w:hint="eastAsia"/>
          <w:kern w:val="0"/>
          <w:sz w:val="24"/>
        </w:rPr>
        <w:t xml:space="preserve">a set of resources </w:t>
      </w:r>
      <w:r w:rsidR="00CE6931" w:rsidRPr="006A4FE3">
        <w:rPr>
          <w:rFonts w:ascii="Times New Roman" w:eastAsia="宋体" w:hAnsi="Times New Roman" w:cs="Times New Roman" w:hint="eastAsia"/>
          <w:kern w:val="0"/>
          <w:sz w:val="24"/>
        </w:rPr>
        <w:t xml:space="preserve">associated with </w:t>
      </w:r>
      <w:r w:rsidR="00371137">
        <w:rPr>
          <w:rFonts w:ascii="Times New Roman" w:eastAsia="宋体" w:hAnsi="Times New Roman" w:cs="Times New Roman" w:hint="eastAsia"/>
          <w:kern w:val="0"/>
          <w:sz w:val="24"/>
        </w:rPr>
        <w:t>Msg.3</w:t>
      </w:r>
      <w:r w:rsidR="00CE6931" w:rsidRPr="006A4FE3">
        <w:rPr>
          <w:rFonts w:ascii="Times New Roman" w:eastAsia="宋体" w:hAnsi="Times New Roman" w:cs="Times New Roman" w:hint="eastAsia"/>
          <w:kern w:val="0"/>
          <w:sz w:val="24"/>
        </w:rPr>
        <w:t xml:space="preserve"> repetition</w:t>
      </w:r>
      <w:r w:rsidR="00CE6931">
        <w:rPr>
          <w:rFonts w:ascii="Times New Roman" w:eastAsia="宋体" w:hAnsi="Times New Roman" w:cs="Times New Roman" w:hint="eastAsia"/>
          <w:kern w:val="0"/>
          <w:sz w:val="24"/>
        </w:rPr>
        <w:t xml:space="preserve"> in</w:t>
      </w:r>
      <w:r w:rsidR="00CE6931" w:rsidRPr="006A4FE3">
        <w:rPr>
          <w:rFonts w:ascii="Times New Roman" w:eastAsia="宋体" w:hAnsi="Times New Roman" w:cs="Times New Roman" w:hint="eastAsia"/>
          <w:kern w:val="0"/>
          <w:sz w:val="24"/>
        </w:rPr>
        <w:t xml:space="preserve"> the </w:t>
      </w:r>
      <w:r w:rsidR="00CE6931">
        <w:rPr>
          <w:rFonts w:ascii="Times New Roman" w:eastAsia="宋体" w:hAnsi="Times New Roman" w:cs="Times New Roman" w:hint="eastAsia"/>
          <w:kern w:val="0"/>
          <w:sz w:val="24"/>
        </w:rPr>
        <w:t>second</w:t>
      </w:r>
      <w:r w:rsidR="00CE6931" w:rsidRPr="006A4FE3">
        <w:rPr>
          <w:rFonts w:ascii="Times New Roman" w:eastAsia="宋体" w:hAnsi="Times New Roman" w:cs="Times New Roman" w:hint="eastAsia"/>
          <w:kern w:val="0"/>
          <w:sz w:val="24"/>
        </w:rPr>
        <w:t xml:space="preserve"> RO</w:t>
      </w:r>
      <w:r w:rsidR="00CE6931">
        <w:rPr>
          <w:rFonts w:ascii="Times New Roman" w:eastAsia="宋体" w:hAnsi="Times New Roman" w:cs="Times New Roman" w:hint="eastAsia"/>
          <w:kern w:val="0"/>
          <w:sz w:val="24"/>
        </w:rPr>
        <w:t>s</w:t>
      </w:r>
      <w:r w:rsidRPr="006A4FE3">
        <w:rPr>
          <w:rFonts w:ascii="Times New Roman" w:eastAsia="宋体" w:hAnsi="Times New Roman" w:cs="Times New Roman" w:hint="eastAsia"/>
          <w:kern w:val="0"/>
          <w:sz w:val="24"/>
        </w:rPr>
        <w:t xml:space="preserve">, </w:t>
      </w:r>
      <w:r w:rsidR="00C001FC">
        <w:rPr>
          <w:rFonts w:ascii="Times New Roman" w:eastAsia="宋体" w:hAnsi="Times New Roman" w:cs="Times New Roman" w:hint="eastAsia"/>
          <w:kern w:val="0"/>
          <w:sz w:val="24"/>
        </w:rPr>
        <w:t xml:space="preserve">as illustrated </w:t>
      </w:r>
      <w:r w:rsidR="00C001FC" w:rsidRPr="00C001FC">
        <w:rPr>
          <w:rFonts w:ascii="Times New Roman" w:eastAsia="宋体" w:hAnsi="Times New Roman" w:cs="Times New Roman"/>
          <w:kern w:val="0"/>
          <w:sz w:val="24"/>
        </w:rPr>
        <w:t>in Figure 1</w:t>
      </w:r>
      <w:r w:rsidR="006148A6">
        <w:rPr>
          <w:rFonts w:ascii="Times New Roman" w:eastAsia="宋体" w:hAnsi="Times New Roman" w:cs="Times New Roman" w:hint="eastAsia"/>
          <w:kern w:val="0"/>
          <w:sz w:val="24"/>
        </w:rPr>
        <w:t>, and vice versa</w:t>
      </w:r>
      <w:r w:rsidRPr="006A4FE3">
        <w:rPr>
          <w:rFonts w:ascii="Times New Roman" w:eastAsia="宋体" w:hAnsi="Times New Roman" w:cs="Times New Roman" w:hint="eastAsia"/>
          <w:kern w:val="0"/>
          <w:sz w:val="24"/>
        </w:rPr>
        <w:t>.</w:t>
      </w:r>
      <w:r w:rsidR="00D57680">
        <w:rPr>
          <w:rFonts w:ascii="Times New Roman" w:eastAsia="宋体" w:hAnsi="Times New Roman" w:cs="Times New Roman" w:hint="eastAsia"/>
          <w:kern w:val="0"/>
          <w:sz w:val="24"/>
        </w:rPr>
        <w:t xml:space="preserve"> </w:t>
      </w:r>
    </w:p>
    <w:p w14:paraId="51420E6A" w14:textId="318A554E" w:rsidR="00C001FC" w:rsidRDefault="00C001FC" w:rsidP="00C001FC">
      <w:pPr>
        <w:spacing w:beforeLines="50" w:before="156" w:afterLines="50" w:after="156"/>
        <w:jc w:val="center"/>
      </w:pPr>
      <w:r>
        <w:rPr>
          <w:rFonts w:hint="eastAsia"/>
        </w:rPr>
        <w:object w:dxaOrig="5744" w:dyaOrig="3862" w14:anchorId="112E1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93pt" o:ole="">
            <v:imagedata r:id="rId11" o:title=""/>
          </v:shape>
          <o:OLEObject Type="Embed" ProgID="Visio.Drawing.11" ShapeID="_x0000_i1025" DrawAspect="Content" ObjectID="_1823940830" r:id="rId12"/>
        </w:object>
      </w:r>
    </w:p>
    <w:p w14:paraId="35BABA5E" w14:textId="1D885A0F" w:rsidR="00C001FC" w:rsidRPr="00C001FC" w:rsidRDefault="00C001FC" w:rsidP="00C001FC">
      <w:pPr>
        <w:spacing w:beforeLines="50" w:before="156" w:afterLines="50" w:after="156"/>
        <w:jc w:val="center"/>
        <w:rPr>
          <w:rFonts w:ascii="Times New Roman" w:eastAsia="宋体" w:hAnsi="Times New Roman" w:cs="Times New Roman"/>
          <w:kern w:val="0"/>
          <w:sz w:val="24"/>
        </w:rPr>
      </w:pPr>
      <w:r>
        <w:rPr>
          <w:rFonts w:hint="eastAsia"/>
        </w:rPr>
        <w:t xml:space="preserve">Figure 1. example of selection of set of RA resources in case of RO type </w:t>
      </w:r>
      <w:r>
        <w:t>switching</w:t>
      </w:r>
    </w:p>
    <w:p w14:paraId="4961A497" w14:textId="43508116" w:rsidR="00DA7650" w:rsidRPr="006A4FE3" w:rsidRDefault="005B6492" w:rsidP="006A4FE3">
      <w:pPr>
        <w:spacing w:beforeLines="50" w:before="156" w:afterLines="50" w:after="156"/>
        <w:rPr>
          <w:rFonts w:ascii="Times New Roman" w:eastAsia="宋体" w:hAnsi="Times New Roman" w:cs="Times New Roman"/>
          <w:kern w:val="0"/>
          <w:sz w:val="24"/>
        </w:rPr>
      </w:pPr>
      <w:r w:rsidRPr="006A4FE3">
        <w:rPr>
          <w:rFonts w:ascii="Times New Roman" w:eastAsia="宋体" w:hAnsi="Times New Roman" w:cs="Times New Roman" w:hint="eastAsia"/>
          <w:kern w:val="0"/>
          <w:sz w:val="24"/>
        </w:rPr>
        <w:t xml:space="preserve">Therefore, </w:t>
      </w:r>
      <w:r w:rsidR="00CE6931">
        <w:rPr>
          <w:rFonts w:ascii="Times New Roman" w:eastAsia="宋体" w:hAnsi="Times New Roman" w:cs="Times New Roman" w:hint="eastAsia"/>
          <w:kern w:val="0"/>
          <w:sz w:val="24"/>
        </w:rPr>
        <w:t>a</w:t>
      </w:r>
      <w:r w:rsidRPr="006A4FE3">
        <w:rPr>
          <w:rFonts w:ascii="Times New Roman" w:eastAsia="宋体" w:hAnsi="Times New Roman" w:cs="Times New Roman" w:hint="eastAsia"/>
          <w:kern w:val="0"/>
          <w:sz w:val="24"/>
        </w:rPr>
        <w:t xml:space="preserve"> SBFD-aware</w:t>
      </w:r>
      <w:r w:rsidRPr="006A4FE3">
        <w:rPr>
          <w:rFonts w:ascii="Times New Roman" w:eastAsia="宋体" w:hAnsi="Times New Roman" w:cs="Times New Roman"/>
          <w:kern w:val="0"/>
          <w:sz w:val="24"/>
        </w:rPr>
        <w:t xml:space="preserve"> UE</w:t>
      </w:r>
      <w:r w:rsidRPr="006A4FE3">
        <w:rPr>
          <w:rFonts w:ascii="Times New Roman" w:eastAsia="宋体" w:hAnsi="Times New Roman" w:cs="Times New Roman" w:hint="eastAsia"/>
          <w:kern w:val="0"/>
          <w:sz w:val="24"/>
        </w:rPr>
        <w:t xml:space="preserve"> </w:t>
      </w:r>
      <w:r w:rsidR="005F7F36">
        <w:rPr>
          <w:rFonts w:ascii="Times New Roman" w:eastAsia="宋体" w:hAnsi="Times New Roman" w:cs="Times New Roman" w:hint="eastAsia"/>
          <w:kern w:val="0"/>
          <w:sz w:val="24"/>
        </w:rPr>
        <w:t xml:space="preserve">supporting </w:t>
      </w:r>
      <w:r w:rsidR="005F7F36" w:rsidRPr="0085135B">
        <w:rPr>
          <w:rFonts w:ascii="Times New Roman" w:eastAsia="宋体" w:hAnsi="Times New Roman" w:cs="Times New Roman"/>
          <w:kern w:val="0"/>
          <w:sz w:val="24"/>
        </w:rPr>
        <w:t>FG 60-3 or 60-4</w:t>
      </w:r>
      <w:r w:rsidR="005F7F36">
        <w:rPr>
          <w:rFonts w:ascii="Times New Roman" w:eastAsia="宋体" w:hAnsi="Times New Roman" w:cs="Times New Roman" w:hint="eastAsia"/>
          <w:kern w:val="0"/>
          <w:sz w:val="24"/>
        </w:rPr>
        <w:t xml:space="preserve"> </w:t>
      </w:r>
      <w:r w:rsidRPr="006A4FE3">
        <w:rPr>
          <w:rFonts w:ascii="Times New Roman" w:eastAsia="宋体" w:hAnsi="Times New Roman" w:cs="Times New Roman" w:hint="eastAsia"/>
          <w:kern w:val="0"/>
          <w:sz w:val="24"/>
        </w:rPr>
        <w:t xml:space="preserve">should support </w:t>
      </w:r>
      <w:r w:rsidRPr="006A4FE3">
        <w:rPr>
          <w:rFonts w:ascii="Times New Roman" w:eastAsia="宋体" w:hAnsi="Times New Roman" w:cs="Times New Roman"/>
          <w:kern w:val="0"/>
          <w:sz w:val="24"/>
        </w:rPr>
        <w:t xml:space="preserve">both </w:t>
      </w:r>
      <w:r w:rsidR="00371137">
        <w:rPr>
          <w:rFonts w:ascii="Times New Roman" w:eastAsia="宋体" w:hAnsi="Times New Roman" w:cs="Times New Roman"/>
          <w:kern w:val="0"/>
          <w:sz w:val="24"/>
        </w:rPr>
        <w:t>Msg.3</w:t>
      </w:r>
      <w:r w:rsidRPr="006A4FE3">
        <w:rPr>
          <w:rFonts w:ascii="Times New Roman" w:eastAsia="宋体" w:hAnsi="Times New Roman" w:cs="Times New Roman"/>
          <w:kern w:val="0"/>
          <w:sz w:val="24"/>
        </w:rPr>
        <w:t xml:space="preserve"> repetition with Configuration 1 and the legacy </w:t>
      </w:r>
      <w:r w:rsidR="00371137">
        <w:rPr>
          <w:rFonts w:ascii="Times New Roman" w:eastAsia="宋体" w:hAnsi="Times New Roman" w:cs="Times New Roman"/>
          <w:kern w:val="0"/>
          <w:sz w:val="24"/>
        </w:rPr>
        <w:t>Msg.3</w:t>
      </w:r>
      <w:r w:rsidRPr="006A4FE3">
        <w:rPr>
          <w:rFonts w:ascii="Times New Roman" w:eastAsia="宋体" w:hAnsi="Times New Roman" w:cs="Times New Roman"/>
          <w:kern w:val="0"/>
          <w:sz w:val="24"/>
        </w:rPr>
        <w:t xml:space="preserve"> repetition or not support either.</w:t>
      </w:r>
      <w:r w:rsidRPr="006A4FE3">
        <w:rPr>
          <w:rFonts w:ascii="Times New Roman" w:eastAsia="宋体" w:hAnsi="Times New Roman" w:cs="Times New Roman" w:hint="eastAsia"/>
          <w:kern w:val="0"/>
          <w:sz w:val="24"/>
        </w:rPr>
        <w:t xml:space="preserve"> Otherwise</w:t>
      </w:r>
      <w:r w:rsidR="00CA0FE2">
        <w:rPr>
          <w:rFonts w:ascii="Times New Roman" w:eastAsia="宋体" w:hAnsi="Times New Roman" w:cs="Times New Roman" w:hint="eastAsia"/>
          <w:kern w:val="0"/>
          <w:sz w:val="24"/>
        </w:rPr>
        <w:t xml:space="preserve">, assuming that the UE only </w:t>
      </w:r>
      <w:r w:rsidR="00CA0FE2">
        <w:rPr>
          <w:rFonts w:ascii="Times New Roman" w:eastAsia="宋体" w:hAnsi="Times New Roman" w:cs="Times New Roman"/>
          <w:kern w:val="0"/>
          <w:sz w:val="24"/>
        </w:rPr>
        <w:t>supports</w:t>
      </w:r>
      <w:r w:rsidR="00CA0FE2">
        <w:rPr>
          <w:rFonts w:ascii="Times New Roman" w:eastAsia="宋体" w:hAnsi="Times New Roman" w:cs="Times New Roman" w:hint="eastAsia"/>
          <w:kern w:val="0"/>
          <w:sz w:val="24"/>
        </w:rPr>
        <w:t xml:space="preserve"> </w:t>
      </w:r>
      <w:r w:rsidR="00CA0FE2">
        <w:rPr>
          <w:rFonts w:ascii="Times New Roman" w:eastAsia="宋体" w:hAnsi="Times New Roman" w:cs="Times New Roman"/>
          <w:kern w:val="0"/>
          <w:sz w:val="24"/>
        </w:rPr>
        <w:t>Msg.3</w:t>
      </w:r>
      <w:r w:rsidR="00CA0FE2" w:rsidRPr="006A4FE3">
        <w:rPr>
          <w:rFonts w:ascii="Times New Roman" w:eastAsia="宋体" w:hAnsi="Times New Roman" w:cs="Times New Roman"/>
          <w:kern w:val="0"/>
          <w:sz w:val="24"/>
        </w:rPr>
        <w:t xml:space="preserve"> repetition with Configuration 1 </w:t>
      </w:r>
      <w:r w:rsidR="00CA0FE2">
        <w:rPr>
          <w:rFonts w:ascii="Times New Roman" w:eastAsia="宋体" w:hAnsi="Times New Roman" w:cs="Times New Roman" w:hint="eastAsia"/>
          <w:kern w:val="0"/>
          <w:sz w:val="24"/>
        </w:rPr>
        <w:t xml:space="preserve">or </w:t>
      </w:r>
      <w:r w:rsidR="00CA0FE2" w:rsidRPr="006A4FE3">
        <w:rPr>
          <w:rFonts w:ascii="Times New Roman" w:eastAsia="宋体" w:hAnsi="Times New Roman" w:cs="Times New Roman"/>
          <w:kern w:val="0"/>
          <w:sz w:val="24"/>
        </w:rPr>
        <w:t xml:space="preserve">the legacy </w:t>
      </w:r>
      <w:r w:rsidR="00CA0FE2">
        <w:rPr>
          <w:rFonts w:ascii="Times New Roman" w:eastAsia="宋体" w:hAnsi="Times New Roman" w:cs="Times New Roman"/>
          <w:kern w:val="0"/>
          <w:sz w:val="24"/>
        </w:rPr>
        <w:t>Msg.3</w:t>
      </w:r>
      <w:r w:rsidR="00CA0FE2" w:rsidRPr="006A4FE3">
        <w:rPr>
          <w:rFonts w:ascii="Times New Roman" w:eastAsia="宋体" w:hAnsi="Times New Roman" w:cs="Times New Roman"/>
          <w:kern w:val="0"/>
          <w:sz w:val="24"/>
        </w:rPr>
        <w:t xml:space="preserve"> repetition</w:t>
      </w:r>
      <w:r w:rsidRPr="006A4FE3">
        <w:rPr>
          <w:rFonts w:ascii="Times New Roman" w:eastAsia="宋体" w:hAnsi="Times New Roman" w:cs="Times New Roman" w:hint="eastAsia"/>
          <w:kern w:val="0"/>
          <w:sz w:val="24"/>
        </w:rPr>
        <w:t xml:space="preserve">, </w:t>
      </w:r>
      <w:r w:rsidR="006148A6" w:rsidRPr="006A4FE3">
        <w:rPr>
          <w:rFonts w:ascii="Times New Roman" w:eastAsia="宋体" w:hAnsi="Times New Roman" w:cs="Times New Roman" w:hint="eastAsia"/>
          <w:kern w:val="0"/>
          <w:sz w:val="24"/>
        </w:rPr>
        <w:t xml:space="preserve">if the UE initially selects </w:t>
      </w:r>
      <w:r w:rsidR="006148A6">
        <w:rPr>
          <w:rFonts w:ascii="Times New Roman" w:eastAsia="宋体" w:hAnsi="Times New Roman" w:cs="Times New Roman" w:hint="eastAsia"/>
          <w:kern w:val="0"/>
          <w:sz w:val="24"/>
        </w:rPr>
        <w:t>a set of</w:t>
      </w:r>
      <w:r w:rsidR="006148A6" w:rsidRPr="006A4FE3">
        <w:rPr>
          <w:rFonts w:ascii="Times New Roman" w:eastAsia="宋体" w:hAnsi="Times New Roman" w:cs="Times New Roman" w:hint="eastAsia"/>
          <w:kern w:val="0"/>
          <w:sz w:val="24"/>
        </w:rPr>
        <w:t xml:space="preserve"> </w:t>
      </w:r>
      <w:r w:rsidR="006148A6">
        <w:rPr>
          <w:rFonts w:ascii="Times New Roman" w:eastAsia="宋体" w:hAnsi="Times New Roman" w:cs="Times New Roman" w:hint="eastAsia"/>
          <w:kern w:val="0"/>
          <w:sz w:val="24"/>
        </w:rPr>
        <w:t>resources</w:t>
      </w:r>
      <w:r w:rsidR="006148A6" w:rsidRPr="006A4FE3">
        <w:rPr>
          <w:rFonts w:ascii="Times New Roman" w:eastAsia="宋体" w:hAnsi="Times New Roman" w:cs="Times New Roman" w:hint="eastAsia"/>
          <w:kern w:val="0"/>
          <w:sz w:val="24"/>
        </w:rPr>
        <w:t xml:space="preserve"> associated with </w:t>
      </w:r>
      <w:r w:rsidR="00371137">
        <w:rPr>
          <w:rFonts w:ascii="Times New Roman" w:eastAsia="宋体" w:hAnsi="Times New Roman" w:cs="Times New Roman" w:hint="eastAsia"/>
          <w:kern w:val="0"/>
          <w:sz w:val="24"/>
        </w:rPr>
        <w:t>Msg.3</w:t>
      </w:r>
      <w:r w:rsidR="006148A6" w:rsidRPr="006A4FE3">
        <w:rPr>
          <w:rFonts w:ascii="Times New Roman" w:eastAsia="宋体" w:hAnsi="Times New Roman" w:cs="Times New Roman" w:hint="eastAsia"/>
          <w:kern w:val="0"/>
          <w:sz w:val="24"/>
        </w:rPr>
        <w:t xml:space="preserve"> repetition</w:t>
      </w:r>
      <w:r w:rsidR="00CA0FE2">
        <w:rPr>
          <w:rFonts w:ascii="Times New Roman" w:eastAsia="宋体" w:hAnsi="Times New Roman" w:cs="Times New Roman" w:hint="eastAsia"/>
          <w:kern w:val="0"/>
          <w:sz w:val="24"/>
        </w:rPr>
        <w:t xml:space="preserve"> for a RO type</w:t>
      </w:r>
      <w:r w:rsidR="006148A6">
        <w:rPr>
          <w:rFonts w:ascii="Times New Roman" w:eastAsia="宋体" w:hAnsi="Times New Roman" w:cs="Times New Roman" w:hint="eastAsia"/>
          <w:kern w:val="0"/>
          <w:sz w:val="24"/>
        </w:rPr>
        <w:t xml:space="preserve">, </w:t>
      </w:r>
      <w:r w:rsidR="00CA0FE2" w:rsidRPr="006A4FE3">
        <w:rPr>
          <w:rFonts w:ascii="Times New Roman" w:eastAsia="宋体" w:hAnsi="Times New Roman" w:cs="Times New Roman" w:hint="eastAsia"/>
          <w:kern w:val="0"/>
          <w:sz w:val="24"/>
        </w:rPr>
        <w:t>after RO type switching</w:t>
      </w:r>
      <w:r w:rsidR="00CA0FE2">
        <w:rPr>
          <w:rFonts w:ascii="Times New Roman" w:eastAsia="宋体" w:hAnsi="Times New Roman" w:cs="Times New Roman" w:hint="eastAsia"/>
          <w:kern w:val="0"/>
          <w:sz w:val="24"/>
        </w:rPr>
        <w:t>, the</w:t>
      </w:r>
      <w:r w:rsidRPr="006A4FE3">
        <w:rPr>
          <w:rFonts w:ascii="Times New Roman" w:eastAsia="宋体" w:hAnsi="Times New Roman" w:cs="Times New Roman" w:hint="eastAsia"/>
          <w:kern w:val="0"/>
          <w:sz w:val="24"/>
        </w:rPr>
        <w:t xml:space="preserve"> UE </w:t>
      </w:r>
      <w:r w:rsidR="00CA0FE2">
        <w:rPr>
          <w:rFonts w:ascii="Times New Roman" w:eastAsia="宋体" w:hAnsi="Times New Roman" w:cs="Times New Roman" w:hint="eastAsia"/>
          <w:kern w:val="0"/>
          <w:sz w:val="24"/>
        </w:rPr>
        <w:t>would be</w:t>
      </w:r>
      <w:r w:rsidRPr="006A4FE3">
        <w:rPr>
          <w:rFonts w:ascii="Times New Roman" w:eastAsia="宋体" w:hAnsi="Times New Roman" w:cs="Times New Roman" w:hint="eastAsia"/>
          <w:kern w:val="0"/>
          <w:sz w:val="24"/>
        </w:rPr>
        <w:t xml:space="preserve"> not able to select the </w:t>
      </w:r>
      <w:r w:rsidR="00CE6931">
        <w:rPr>
          <w:rFonts w:ascii="Times New Roman" w:eastAsia="宋体" w:hAnsi="Times New Roman" w:cs="Times New Roman" w:hint="eastAsia"/>
          <w:kern w:val="0"/>
          <w:sz w:val="24"/>
        </w:rPr>
        <w:t>set of resources</w:t>
      </w:r>
      <w:r w:rsidRPr="006A4FE3">
        <w:rPr>
          <w:rFonts w:ascii="Times New Roman" w:eastAsia="宋体" w:hAnsi="Times New Roman" w:cs="Times New Roman" w:hint="eastAsia"/>
          <w:kern w:val="0"/>
          <w:sz w:val="24"/>
        </w:rPr>
        <w:t xml:space="preserve"> associated </w:t>
      </w:r>
      <w:r w:rsidR="00CA0FE2" w:rsidRPr="006A4FE3">
        <w:rPr>
          <w:rFonts w:ascii="Times New Roman" w:eastAsia="宋体" w:hAnsi="Times New Roman" w:cs="Times New Roman" w:hint="eastAsia"/>
          <w:kern w:val="0"/>
          <w:sz w:val="24"/>
        </w:rPr>
        <w:t xml:space="preserve">with </w:t>
      </w:r>
      <w:r w:rsidR="00CA0FE2">
        <w:rPr>
          <w:rFonts w:ascii="Times New Roman" w:eastAsia="宋体" w:hAnsi="Times New Roman" w:cs="Times New Roman" w:hint="eastAsia"/>
          <w:kern w:val="0"/>
          <w:sz w:val="24"/>
        </w:rPr>
        <w:t>Msg.3</w:t>
      </w:r>
      <w:r w:rsidR="00CA0FE2" w:rsidRPr="006A4FE3">
        <w:rPr>
          <w:rFonts w:ascii="Times New Roman" w:eastAsia="宋体" w:hAnsi="Times New Roman" w:cs="Times New Roman" w:hint="eastAsia"/>
          <w:kern w:val="0"/>
          <w:sz w:val="24"/>
        </w:rPr>
        <w:t xml:space="preserve"> repetition</w:t>
      </w:r>
      <w:r w:rsidR="00CA0FE2">
        <w:rPr>
          <w:rFonts w:ascii="Times New Roman" w:eastAsia="宋体" w:hAnsi="Times New Roman" w:cs="Times New Roman" w:hint="eastAsia"/>
          <w:kern w:val="0"/>
          <w:sz w:val="24"/>
        </w:rPr>
        <w:t xml:space="preserve"> for the other RO type</w:t>
      </w:r>
      <w:r w:rsidR="00C001FC">
        <w:rPr>
          <w:rFonts w:ascii="Times New Roman" w:eastAsia="宋体" w:hAnsi="Times New Roman" w:cs="Times New Roman" w:hint="eastAsia"/>
          <w:kern w:val="0"/>
          <w:sz w:val="24"/>
        </w:rPr>
        <w:t>.</w:t>
      </w:r>
    </w:p>
    <w:p w14:paraId="3376C18C" w14:textId="4F203CEB" w:rsidR="00947951" w:rsidRDefault="00DA7650" w:rsidP="006A4FE3">
      <w:pPr>
        <w:spacing w:beforeLines="50" w:before="156" w:afterLines="50" w:after="156"/>
        <w:rPr>
          <w:rFonts w:ascii="Times New Roman" w:eastAsia="宋体" w:hAnsi="Times New Roman" w:cs="Times New Roman"/>
          <w:b/>
          <w:bCs/>
          <w:kern w:val="0"/>
          <w:sz w:val="24"/>
        </w:rPr>
      </w:pPr>
      <w:r w:rsidRPr="006A4FE3">
        <w:rPr>
          <w:rFonts w:ascii="Times New Roman" w:eastAsia="宋体" w:hAnsi="Times New Roman" w:cs="Times New Roman" w:hint="eastAsia"/>
          <w:b/>
          <w:bCs/>
          <w:kern w:val="0"/>
          <w:sz w:val="24"/>
        </w:rPr>
        <w:t xml:space="preserve">Proposal </w:t>
      </w:r>
      <w:r w:rsidR="004762A8" w:rsidRPr="006A4FE3">
        <w:rPr>
          <w:rFonts w:ascii="Times New Roman" w:eastAsia="宋体" w:hAnsi="Times New Roman" w:cs="Times New Roman" w:hint="eastAsia"/>
          <w:b/>
          <w:bCs/>
          <w:kern w:val="0"/>
          <w:sz w:val="24"/>
        </w:rPr>
        <w:t>1</w:t>
      </w:r>
      <w:r w:rsidR="008C2B6B" w:rsidRPr="006A4FE3">
        <w:rPr>
          <w:rFonts w:ascii="Times New Roman" w:eastAsia="宋体" w:hAnsi="Times New Roman" w:cs="Times New Roman"/>
          <w:b/>
          <w:bCs/>
          <w:kern w:val="0"/>
          <w:sz w:val="24"/>
        </w:rPr>
        <w:t>:</w:t>
      </w:r>
      <w:r w:rsidRPr="006A4FE3">
        <w:rPr>
          <w:rFonts w:ascii="Times New Roman" w:eastAsia="宋体" w:hAnsi="Times New Roman" w:cs="Times New Roman" w:hint="eastAsia"/>
          <w:b/>
          <w:bCs/>
          <w:kern w:val="0"/>
          <w:sz w:val="24"/>
        </w:rPr>
        <w:t xml:space="preserve"> </w:t>
      </w:r>
      <w:r w:rsidR="00CA0FE2" w:rsidRPr="00CA0FE2">
        <w:rPr>
          <w:rFonts w:ascii="Times New Roman" w:eastAsia="宋体" w:hAnsi="Times New Roman" w:cs="Times New Roman"/>
          <w:b/>
          <w:bCs/>
          <w:kern w:val="0"/>
          <w:sz w:val="24"/>
        </w:rPr>
        <w:t>A SBFD-aware UE supporting FG 60-3 or 60-4 shall either support both Msg.3 repetition with Configuration 1 and the legacy Msg.3 repetition, or support neither of them.</w:t>
      </w:r>
    </w:p>
    <w:p w14:paraId="0421F033" w14:textId="2C633358" w:rsidR="00535062" w:rsidRDefault="002A1705" w:rsidP="006A4FE3">
      <w:pPr>
        <w:spacing w:beforeLines="50" w:before="156" w:afterLines="50" w:after="156"/>
        <w:rPr>
          <w:rFonts w:ascii="Times New Roman" w:eastAsia="宋体" w:hAnsi="Times New Roman" w:cs="Times New Roman"/>
          <w:kern w:val="0"/>
          <w:sz w:val="24"/>
        </w:rPr>
      </w:pPr>
      <w:r>
        <w:rPr>
          <w:rFonts w:ascii="Times New Roman" w:eastAsia="宋体" w:hAnsi="Times New Roman" w:cs="Times New Roman" w:hint="eastAsia"/>
          <w:kern w:val="0"/>
          <w:sz w:val="24"/>
        </w:rPr>
        <w:t xml:space="preserve">With the above, some restrictions should be specified for UE features for </w:t>
      </w:r>
      <w:r w:rsidR="00371137">
        <w:rPr>
          <w:rFonts w:ascii="Times New Roman" w:eastAsia="宋体" w:hAnsi="Times New Roman" w:cs="Times New Roman" w:hint="eastAsia"/>
          <w:kern w:val="0"/>
          <w:sz w:val="24"/>
        </w:rPr>
        <w:t>Msg.3</w:t>
      </w:r>
      <w:r>
        <w:rPr>
          <w:rFonts w:ascii="Times New Roman" w:eastAsia="宋体" w:hAnsi="Times New Roman" w:cs="Times New Roman" w:hint="eastAsia"/>
          <w:kern w:val="0"/>
          <w:sz w:val="24"/>
        </w:rPr>
        <w:t xml:space="preserve"> repetition in SBFD operation.</w:t>
      </w:r>
      <w:r w:rsidR="009764E7">
        <w:rPr>
          <w:rFonts w:ascii="Times New Roman" w:eastAsia="宋体" w:hAnsi="Times New Roman" w:cs="Times New Roman" w:hint="eastAsia"/>
          <w:kern w:val="0"/>
          <w:sz w:val="24"/>
        </w:rPr>
        <w:t xml:space="preserve"> </w:t>
      </w:r>
      <w:r w:rsidR="00371137" w:rsidRPr="00371137">
        <w:rPr>
          <w:rFonts w:ascii="Times New Roman" w:eastAsia="宋体" w:hAnsi="Times New Roman" w:cs="Times New Roman" w:hint="eastAsia"/>
          <w:kern w:val="0"/>
          <w:sz w:val="24"/>
        </w:rPr>
        <w:t xml:space="preserve">Besides, we think </w:t>
      </w:r>
      <w:r w:rsidR="00371137" w:rsidRPr="00371137">
        <w:rPr>
          <w:rFonts w:ascii="Times New Roman" w:eastAsia="宋体" w:hAnsi="Times New Roman" w:cs="Times New Roman"/>
          <w:kern w:val="0"/>
          <w:sz w:val="24"/>
        </w:rPr>
        <w:t>‘</w:t>
      </w:r>
      <w:r w:rsidR="00371137">
        <w:rPr>
          <w:rFonts w:ascii="Times New Roman" w:eastAsia="宋体" w:hAnsi="Times New Roman" w:cs="Times New Roman"/>
          <w:kern w:val="0"/>
          <w:sz w:val="24"/>
        </w:rPr>
        <w:t>Msg.3</w:t>
      </w:r>
      <w:r w:rsidR="00371137" w:rsidRPr="00371137">
        <w:rPr>
          <w:rFonts w:ascii="Times New Roman" w:eastAsia="宋体" w:hAnsi="Times New Roman" w:cs="Times New Roman"/>
          <w:kern w:val="0"/>
          <w:sz w:val="24"/>
        </w:rPr>
        <w:t xml:space="preserve"> repetition with Configuration 1’ </w:t>
      </w:r>
      <w:r w:rsidR="00371137" w:rsidRPr="00371137">
        <w:rPr>
          <w:rFonts w:ascii="Times New Roman" w:eastAsia="宋体" w:hAnsi="Times New Roman" w:cs="Times New Roman" w:hint="eastAsia"/>
          <w:kern w:val="0"/>
          <w:sz w:val="24"/>
        </w:rPr>
        <w:t xml:space="preserve">is more </w:t>
      </w:r>
      <w:r w:rsidR="00371137" w:rsidRPr="00371137">
        <w:rPr>
          <w:rFonts w:ascii="Times New Roman" w:eastAsia="宋体" w:hAnsi="Times New Roman" w:cs="Times New Roman"/>
          <w:kern w:val="0"/>
          <w:sz w:val="24"/>
        </w:rPr>
        <w:t>appropriate</w:t>
      </w:r>
      <w:r w:rsidR="00371137" w:rsidRPr="00371137">
        <w:rPr>
          <w:rFonts w:ascii="Times New Roman" w:eastAsia="宋体" w:hAnsi="Times New Roman" w:cs="Times New Roman" w:hint="eastAsia"/>
          <w:kern w:val="0"/>
          <w:sz w:val="24"/>
        </w:rPr>
        <w:t xml:space="preserve"> than</w:t>
      </w:r>
      <w:r w:rsidR="0085135B">
        <w:rPr>
          <w:rFonts w:ascii="Times New Roman" w:eastAsia="宋体" w:hAnsi="Times New Roman" w:cs="Times New Roman" w:hint="eastAsia"/>
          <w:kern w:val="0"/>
          <w:sz w:val="24"/>
        </w:rPr>
        <w:t xml:space="preserve"> </w:t>
      </w:r>
      <w:r w:rsidR="00371137" w:rsidRPr="00371137">
        <w:rPr>
          <w:rFonts w:ascii="Times New Roman" w:eastAsia="宋体" w:hAnsi="Times New Roman" w:cs="Times New Roman"/>
          <w:kern w:val="0"/>
          <w:sz w:val="24"/>
        </w:rPr>
        <w:t>‘</w:t>
      </w:r>
      <w:r w:rsidR="00371137" w:rsidRPr="00371137">
        <w:rPr>
          <w:rFonts w:ascii="Times New Roman" w:eastAsia="宋体" w:hAnsi="Times New Roman" w:cs="Times New Roman" w:hint="eastAsia"/>
          <w:kern w:val="0"/>
          <w:sz w:val="24"/>
        </w:rPr>
        <w:t>Msg.3 repetition in SBFD symbols</w:t>
      </w:r>
      <w:r w:rsidR="00371137" w:rsidRPr="00371137">
        <w:rPr>
          <w:rFonts w:ascii="Times New Roman" w:eastAsia="宋体" w:hAnsi="Times New Roman" w:cs="Times New Roman"/>
          <w:kern w:val="0"/>
          <w:sz w:val="24"/>
        </w:rPr>
        <w:t>’</w:t>
      </w:r>
      <w:r w:rsidR="00371137">
        <w:rPr>
          <w:rFonts w:ascii="Times New Roman" w:eastAsia="宋体" w:hAnsi="Times New Roman" w:cs="Times New Roman" w:hint="eastAsia"/>
          <w:kern w:val="0"/>
          <w:sz w:val="24"/>
        </w:rPr>
        <w:t xml:space="preserve">, because </w:t>
      </w:r>
      <w:r w:rsidR="00881328">
        <w:rPr>
          <w:rFonts w:ascii="Times New Roman" w:eastAsia="宋体" w:hAnsi="Times New Roman" w:cs="Times New Roman" w:hint="eastAsia"/>
          <w:kern w:val="0"/>
          <w:sz w:val="24"/>
        </w:rPr>
        <w:t xml:space="preserve">the </w:t>
      </w:r>
      <w:r w:rsidR="00371137">
        <w:rPr>
          <w:rFonts w:ascii="Times New Roman" w:eastAsia="宋体" w:hAnsi="Times New Roman" w:cs="Times New Roman" w:hint="eastAsia"/>
          <w:kern w:val="0"/>
          <w:sz w:val="24"/>
        </w:rPr>
        <w:t xml:space="preserve">legacy Msg.3 repetition may also be </w:t>
      </w:r>
      <w:r w:rsidR="00371137">
        <w:rPr>
          <w:rFonts w:ascii="Times New Roman" w:eastAsia="宋体" w:hAnsi="Times New Roman" w:cs="Times New Roman"/>
          <w:kern w:val="0"/>
          <w:sz w:val="24"/>
        </w:rPr>
        <w:t>scheduled</w:t>
      </w:r>
      <w:r w:rsidR="00371137">
        <w:rPr>
          <w:rFonts w:ascii="Times New Roman" w:eastAsia="宋体" w:hAnsi="Times New Roman" w:cs="Times New Roman" w:hint="eastAsia"/>
          <w:kern w:val="0"/>
          <w:sz w:val="24"/>
        </w:rPr>
        <w:t xml:space="preserve"> in SBFD symbols which are </w:t>
      </w:r>
      <w:r w:rsidR="0085135B">
        <w:rPr>
          <w:rFonts w:ascii="Times New Roman" w:eastAsia="宋体" w:hAnsi="Times New Roman" w:cs="Times New Roman" w:hint="eastAsia"/>
          <w:kern w:val="0"/>
          <w:sz w:val="24"/>
        </w:rPr>
        <w:t xml:space="preserve">semi-statically </w:t>
      </w:r>
      <w:r w:rsidR="00371137">
        <w:rPr>
          <w:rFonts w:ascii="Times New Roman" w:eastAsia="宋体" w:hAnsi="Times New Roman" w:cs="Times New Roman" w:hint="eastAsia"/>
          <w:kern w:val="0"/>
          <w:sz w:val="24"/>
        </w:rPr>
        <w:t>configured as flexible</w:t>
      </w:r>
      <w:r w:rsidR="00371137" w:rsidRPr="00371137">
        <w:rPr>
          <w:rFonts w:ascii="Times New Roman" w:eastAsia="宋体" w:hAnsi="Times New Roman" w:cs="Times New Roman" w:hint="eastAsia"/>
          <w:kern w:val="0"/>
          <w:sz w:val="24"/>
        </w:rPr>
        <w:t>.</w:t>
      </w:r>
      <w:r w:rsidR="00371137">
        <w:rPr>
          <w:rFonts w:ascii="Times New Roman" w:eastAsia="宋体" w:hAnsi="Times New Roman" w:cs="Times New Roman" w:hint="eastAsia"/>
          <w:kern w:val="0"/>
          <w:sz w:val="24"/>
        </w:rPr>
        <w:t xml:space="preserve"> </w:t>
      </w:r>
    </w:p>
    <w:p w14:paraId="42D20161" w14:textId="18AB1EEE" w:rsidR="002A1705" w:rsidRPr="002A1705" w:rsidRDefault="00535062" w:rsidP="006A4FE3">
      <w:pPr>
        <w:spacing w:beforeLines="50" w:before="156" w:afterLines="50" w:after="156"/>
        <w:rPr>
          <w:rFonts w:ascii="Times New Roman" w:eastAsia="宋体" w:hAnsi="Times New Roman" w:cs="Times New Roman"/>
          <w:kern w:val="0"/>
          <w:sz w:val="24"/>
        </w:rPr>
      </w:pPr>
      <w:r>
        <w:rPr>
          <w:rFonts w:ascii="Times New Roman" w:eastAsia="宋体" w:hAnsi="Times New Roman" w:cs="Times New Roman" w:hint="eastAsia"/>
          <w:kern w:val="0"/>
          <w:sz w:val="24"/>
        </w:rPr>
        <w:t>To sum up, w</w:t>
      </w:r>
      <w:r w:rsidR="002A1705">
        <w:rPr>
          <w:rFonts w:ascii="Times New Roman" w:eastAsia="宋体" w:hAnsi="Times New Roman" w:cs="Times New Roman" w:hint="eastAsia"/>
          <w:kern w:val="0"/>
          <w:sz w:val="24"/>
        </w:rPr>
        <w:t>e</w:t>
      </w:r>
      <w:r w:rsidR="003F5B7A">
        <w:rPr>
          <w:rFonts w:ascii="Times New Roman" w:eastAsia="宋体" w:hAnsi="Times New Roman" w:cs="Times New Roman" w:hint="eastAsia"/>
          <w:kern w:val="0"/>
          <w:sz w:val="24"/>
        </w:rPr>
        <w:t xml:space="preserve"> </w:t>
      </w:r>
      <w:r w:rsidR="009764E7">
        <w:rPr>
          <w:rFonts w:ascii="Times New Roman" w:eastAsia="宋体" w:hAnsi="Times New Roman" w:cs="Times New Roman" w:hint="eastAsia"/>
          <w:kern w:val="0"/>
          <w:sz w:val="24"/>
        </w:rPr>
        <w:t>have the following proposal</w:t>
      </w:r>
      <w:r w:rsidR="002A1705">
        <w:rPr>
          <w:rFonts w:ascii="Times New Roman" w:eastAsia="宋体" w:hAnsi="Times New Roman" w:cs="Times New Roman" w:hint="eastAsia"/>
          <w:kern w:val="0"/>
          <w:sz w:val="24"/>
        </w:rPr>
        <w:t>.</w:t>
      </w:r>
    </w:p>
    <w:p w14:paraId="514F9E3F" w14:textId="3967CCB9" w:rsidR="00ED2F62" w:rsidRPr="003D491A" w:rsidRDefault="00F92111" w:rsidP="00ED2F62">
      <w:pPr>
        <w:spacing w:beforeLines="50" w:before="156" w:afterLines="50" w:after="156"/>
        <w:rPr>
          <w:rFonts w:ascii="Times New Roman" w:eastAsia="宋体" w:hAnsi="Times New Roman" w:cs="Times New Roman"/>
          <w:b/>
          <w:bCs/>
          <w:kern w:val="0"/>
          <w:sz w:val="24"/>
        </w:rPr>
      </w:pPr>
      <w:r w:rsidRPr="003D491A">
        <w:rPr>
          <w:rFonts w:ascii="Times New Roman" w:eastAsia="宋体" w:hAnsi="Times New Roman" w:cs="Times New Roman" w:hint="eastAsia"/>
          <w:b/>
          <w:bCs/>
          <w:kern w:val="0"/>
          <w:sz w:val="24"/>
        </w:rPr>
        <w:t xml:space="preserve">Proposal 2: </w:t>
      </w:r>
      <w:r w:rsidR="009B7987" w:rsidRPr="003D491A">
        <w:rPr>
          <w:rFonts w:ascii="Times New Roman" w:eastAsia="宋体" w:hAnsi="Times New Roman" w:cs="Times New Roman" w:hint="eastAsia"/>
          <w:b/>
          <w:bCs/>
          <w:kern w:val="0"/>
          <w:sz w:val="24"/>
        </w:rPr>
        <w:t>Select</w:t>
      </w:r>
      <w:r w:rsidRPr="003D491A">
        <w:rPr>
          <w:rFonts w:ascii="Times New Roman" w:eastAsia="宋体" w:hAnsi="Times New Roman" w:cs="Times New Roman" w:hint="eastAsia"/>
          <w:b/>
          <w:bCs/>
          <w:kern w:val="0"/>
          <w:sz w:val="24"/>
        </w:rPr>
        <w:t xml:space="preserve"> one of the </w:t>
      </w:r>
      <w:r w:rsidR="00902704" w:rsidRPr="003D491A">
        <w:rPr>
          <w:rFonts w:ascii="Times New Roman" w:eastAsia="宋体" w:hAnsi="Times New Roman" w:cs="Times New Roman" w:hint="eastAsia"/>
          <w:b/>
          <w:bCs/>
          <w:color w:val="0070C0"/>
          <w:kern w:val="0"/>
          <w:sz w:val="24"/>
        </w:rPr>
        <w:t xml:space="preserve">updated </w:t>
      </w:r>
      <w:r w:rsidRPr="003D491A">
        <w:rPr>
          <w:rFonts w:ascii="Times New Roman" w:eastAsia="宋体" w:hAnsi="Times New Roman" w:cs="Times New Roman" w:hint="eastAsia"/>
          <w:b/>
          <w:bCs/>
          <w:kern w:val="0"/>
          <w:sz w:val="24"/>
        </w:rPr>
        <w:t>alternatives</w:t>
      </w:r>
      <w:r w:rsidR="00902704" w:rsidRPr="003D491A">
        <w:rPr>
          <w:rFonts w:ascii="Times New Roman" w:eastAsia="宋体" w:hAnsi="Times New Roman" w:cs="Times New Roman" w:hint="eastAsia"/>
          <w:b/>
          <w:bCs/>
          <w:kern w:val="0"/>
          <w:sz w:val="24"/>
        </w:rPr>
        <w:t xml:space="preserve"> below</w:t>
      </w:r>
      <w:r w:rsidR="0085135B" w:rsidRPr="003D491A">
        <w:rPr>
          <w:rFonts w:ascii="Times New Roman" w:eastAsia="宋体" w:hAnsi="Times New Roman" w:cs="Times New Roman" w:hint="eastAsia"/>
          <w:b/>
          <w:bCs/>
          <w:kern w:val="0"/>
          <w:sz w:val="24"/>
        </w:rPr>
        <w:t xml:space="preserve">. </w:t>
      </w:r>
      <w:r w:rsidR="00902704" w:rsidRPr="003D491A">
        <w:rPr>
          <w:rFonts w:ascii="Times New Roman" w:eastAsia="宋体" w:hAnsi="Times New Roman" w:cs="Times New Roman" w:hint="eastAsia"/>
          <w:b/>
          <w:bCs/>
          <w:kern w:val="0"/>
          <w:sz w:val="24"/>
        </w:rPr>
        <w:t>Alt-2</w:t>
      </w:r>
      <w:r w:rsidR="0085135B" w:rsidRPr="003D491A">
        <w:rPr>
          <w:rFonts w:ascii="Times New Roman" w:eastAsia="宋体" w:hAnsi="Times New Roman" w:cs="Times New Roman" w:hint="eastAsia"/>
          <w:b/>
          <w:bCs/>
          <w:kern w:val="0"/>
          <w:sz w:val="24"/>
        </w:rPr>
        <w:t xml:space="preserve"> is slightly </w:t>
      </w:r>
      <w:r w:rsidR="0085135B" w:rsidRPr="003D491A">
        <w:rPr>
          <w:rFonts w:ascii="Times New Roman" w:eastAsia="宋体" w:hAnsi="Times New Roman" w:cs="Times New Roman"/>
          <w:b/>
          <w:bCs/>
          <w:kern w:val="0"/>
          <w:sz w:val="24"/>
        </w:rPr>
        <w:t>prefer</w:t>
      </w:r>
      <w:r w:rsidR="00902704" w:rsidRPr="003D491A">
        <w:rPr>
          <w:rFonts w:ascii="Times New Roman" w:eastAsia="宋体" w:hAnsi="Times New Roman" w:cs="Times New Roman" w:hint="eastAsia"/>
          <w:b/>
          <w:bCs/>
          <w:kern w:val="0"/>
          <w:sz w:val="24"/>
        </w:rPr>
        <w:t>able for</w:t>
      </w:r>
      <w:r w:rsidR="00963736">
        <w:rPr>
          <w:rFonts w:ascii="Times New Roman" w:eastAsia="宋体" w:hAnsi="Times New Roman" w:cs="Times New Roman" w:hint="eastAsia"/>
          <w:b/>
          <w:bCs/>
          <w:kern w:val="0"/>
          <w:sz w:val="24"/>
        </w:rPr>
        <w:t xml:space="preserve"> simplicity and</w:t>
      </w:r>
      <w:r w:rsidR="00902704" w:rsidRPr="003D491A">
        <w:rPr>
          <w:rFonts w:ascii="Times New Roman" w:eastAsia="宋体" w:hAnsi="Times New Roman" w:cs="Times New Roman" w:hint="eastAsia"/>
          <w:b/>
          <w:bCs/>
          <w:kern w:val="0"/>
          <w:sz w:val="24"/>
        </w:rPr>
        <w:t xml:space="preserve"> signaling overhead</w:t>
      </w:r>
      <w:r w:rsidR="00F671EA">
        <w:rPr>
          <w:rFonts w:ascii="Times New Roman" w:eastAsia="宋体" w:hAnsi="Times New Roman" w:cs="Times New Roman" w:hint="eastAsia"/>
          <w:b/>
          <w:bCs/>
          <w:kern w:val="0"/>
          <w:sz w:val="24"/>
        </w:rPr>
        <w:t xml:space="preserve"> saving</w:t>
      </w:r>
      <w:r w:rsidR="0085135B" w:rsidRPr="003D491A">
        <w:rPr>
          <w:rFonts w:ascii="Times New Roman" w:eastAsia="宋体" w:hAnsi="Times New Roman" w:cs="Times New Roman" w:hint="eastAsia"/>
          <w:b/>
          <w:bCs/>
          <w:kern w:val="0"/>
          <w:sz w:val="24"/>
        </w:rPr>
        <w:t>.</w:t>
      </w:r>
    </w:p>
    <w:p w14:paraId="1BEFA409" w14:textId="0CF2C228" w:rsidR="00ED2F62" w:rsidRPr="003D491A" w:rsidRDefault="00ED2F62" w:rsidP="0085135B">
      <w:pPr>
        <w:pStyle w:val="af"/>
        <w:numPr>
          <w:ilvl w:val="0"/>
          <w:numId w:val="105"/>
        </w:numPr>
        <w:spacing w:beforeLines="50" w:before="156" w:afterLines="50" w:after="156"/>
        <w:ind w:firstLineChars="0"/>
        <w:rPr>
          <w:rFonts w:ascii="Times New Roman" w:eastAsia="宋体" w:hAnsi="Times New Roman" w:cs="Times New Roman"/>
          <w:b/>
          <w:bCs/>
          <w:kern w:val="0"/>
          <w:sz w:val="24"/>
        </w:rPr>
      </w:pPr>
      <w:r w:rsidRPr="003D491A">
        <w:rPr>
          <w:rFonts w:ascii="Times New Roman" w:eastAsia="宋体" w:hAnsi="Times New Roman" w:cs="Times New Roman"/>
          <w:b/>
          <w:bCs/>
          <w:kern w:val="0"/>
          <w:sz w:val="24"/>
        </w:rPr>
        <w:t>A</w:t>
      </w:r>
      <w:r w:rsidRPr="003D491A">
        <w:rPr>
          <w:rFonts w:ascii="Times New Roman" w:eastAsia="宋体" w:hAnsi="Times New Roman" w:cs="Times New Roman" w:hint="eastAsia"/>
          <w:b/>
          <w:bCs/>
          <w:kern w:val="0"/>
          <w:sz w:val="24"/>
        </w:rPr>
        <w:t xml:space="preserve">lt-1: A new FG for Msg.3 repetition </w:t>
      </w:r>
      <w:r w:rsidRPr="003D491A">
        <w:rPr>
          <w:rFonts w:ascii="Times New Roman" w:eastAsia="宋体" w:hAnsi="Times New Roman" w:cs="Times New Roman" w:hint="eastAsia"/>
          <w:b/>
          <w:bCs/>
          <w:strike/>
          <w:color w:val="0070C0"/>
          <w:kern w:val="0"/>
          <w:sz w:val="24"/>
        </w:rPr>
        <w:t>in SBFD symbols</w:t>
      </w:r>
      <w:r w:rsidR="0085135B" w:rsidRPr="003D491A">
        <w:rPr>
          <w:rFonts w:ascii="Times New Roman" w:eastAsia="宋体" w:hAnsi="Times New Roman" w:cs="Times New Roman" w:hint="eastAsia"/>
          <w:b/>
          <w:bCs/>
          <w:color w:val="0070C0"/>
          <w:kern w:val="0"/>
          <w:sz w:val="24"/>
          <w:u w:val="single"/>
        </w:rPr>
        <w:t xml:space="preserve"> with Configuration 1</w:t>
      </w:r>
      <w:r w:rsidRPr="003D491A">
        <w:rPr>
          <w:rFonts w:ascii="Times New Roman" w:eastAsia="宋体" w:hAnsi="Times New Roman" w:cs="Times New Roman" w:hint="eastAsia"/>
          <w:b/>
          <w:bCs/>
          <w:kern w:val="0"/>
          <w:sz w:val="24"/>
        </w:rPr>
        <w:t xml:space="preserve">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226"/>
        <w:gridCol w:w="2477"/>
        <w:gridCol w:w="456"/>
        <w:gridCol w:w="557"/>
        <w:gridCol w:w="436"/>
        <w:gridCol w:w="926"/>
        <w:gridCol w:w="596"/>
        <w:gridCol w:w="586"/>
        <w:gridCol w:w="436"/>
        <w:gridCol w:w="436"/>
        <w:gridCol w:w="222"/>
        <w:gridCol w:w="926"/>
      </w:tblGrid>
      <w:tr w:rsidR="00ED2F62" w:rsidRPr="00FD45FD" w14:paraId="108A4359" w14:textId="77777777" w:rsidTr="00A32734">
        <w:trPr>
          <w:trHeight w:val="20"/>
        </w:trPr>
        <w:tc>
          <w:tcPr>
            <w:tcW w:w="98" w:type="pct"/>
            <w:tcBorders>
              <w:top w:val="single" w:sz="4" w:space="0" w:color="auto"/>
              <w:left w:val="single" w:sz="4" w:space="0" w:color="auto"/>
              <w:bottom w:val="single" w:sz="4" w:space="0" w:color="auto"/>
              <w:right w:val="single" w:sz="4" w:space="0" w:color="auto"/>
            </w:tcBorders>
          </w:tcPr>
          <w:p w14:paraId="5374B4C0" w14:textId="77777777" w:rsidR="00ED2F62" w:rsidRPr="00FD45FD" w:rsidRDefault="00ED2F62" w:rsidP="00A32734">
            <w:pPr>
              <w:keepLines/>
              <w:widowControl/>
              <w:jc w:val="left"/>
              <w:rPr>
                <w:rFonts w:ascii="Times" w:eastAsia="等线" w:hAnsi="Times" w:cs="Arial"/>
                <w:color w:val="EE0000"/>
                <w:kern w:val="0"/>
                <w:sz w:val="18"/>
                <w:szCs w:val="18"/>
                <w:lang w:val="en-GB"/>
              </w:rPr>
            </w:pPr>
            <w:r w:rsidRPr="00FD45FD">
              <w:rPr>
                <w:rFonts w:ascii="Times" w:eastAsia="MS Mincho" w:hAnsi="Times" w:cs="Arial" w:hint="eastAsia"/>
                <w:color w:val="EE0000"/>
                <w:kern w:val="0"/>
                <w:sz w:val="18"/>
                <w:szCs w:val="18"/>
                <w:lang w:val="en-GB" w:eastAsia="en-US"/>
              </w:rPr>
              <w:lastRenderedPageBreak/>
              <w:t>60-6</w:t>
            </w:r>
          </w:p>
        </w:tc>
        <w:tc>
          <w:tcPr>
            <w:tcW w:w="469" w:type="pct"/>
            <w:tcBorders>
              <w:top w:val="single" w:sz="4" w:space="0" w:color="auto"/>
              <w:left w:val="single" w:sz="4" w:space="0" w:color="auto"/>
              <w:bottom w:val="single" w:sz="4" w:space="0" w:color="auto"/>
              <w:right w:val="single" w:sz="4" w:space="0" w:color="auto"/>
            </w:tcBorders>
          </w:tcPr>
          <w:p w14:paraId="3F470E87" w14:textId="12A4CCFE" w:rsidR="00ED2F62" w:rsidRPr="00FD45FD" w:rsidRDefault="00ED2F62" w:rsidP="00A32734">
            <w:pPr>
              <w:keepLines/>
              <w:widowControl/>
              <w:jc w:val="left"/>
              <w:rPr>
                <w:rFonts w:ascii="Times" w:eastAsia="等线" w:hAnsi="Times" w:cs="Arial"/>
                <w:color w:val="EE0000"/>
                <w:kern w:val="0"/>
                <w:sz w:val="18"/>
                <w:szCs w:val="18"/>
                <w:u w:val="single"/>
                <w:lang w:val="en-GB"/>
              </w:rPr>
            </w:pPr>
            <w:r w:rsidRPr="00FD45FD">
              <w:rPr>
                <w:rFonts w:ascii="Times" w:eastAsia="等线" w:hAnsi="Times" w:cs="Arial" w:hint="eastAsia"/>
                <w:color w:val="EE0000"/>
                <w:kern w:val="0"/>
                <w:sz w:val="18"/>
                <w:szCs w:val="18"/>
                <w:lang w:val="en-GB" w:eastAsia="en-US"/>
              </w:rPr>
              <w:t>Msg.3</w:t>
            </w:r>
            <w:r w:rsidRPr="00FD45FD">
              <w:rPr>
                <w:rFonts w:ascii="Times" w:eastAsia="Batang" w:hAnsi="Times" w:cs="Arial"/>
                <w:color w:val="EE0000"/>
                <w:kern w:val="0"/>
                <w:sz w:val="18"/>
                <w:szCs w:val="18"/>
                <w:lang w:val="en-GB"/>
              </w:rPr>
              <w:t xml:space="preserve"> repetition </w:t>
            </w:r>
            <w:r w:rsidRPr="00FD45FD">
              <w:rPr>
                <w:rFonts w:ascii="Times" w:eastAsia="等线" w:hAnsi="Times" w:cs="Arial" w:hint="eastAsia"/>
                <w:strike/>
                <w:color w:val="0070C0"/>
                <w:kern w:val="0"/>
                <w:sz w:val="18"/>
                <w:szCs w:val="18"/>
                <w:lang w:val="en-GB" w:eastAsia="en-US"/>
              </w:rPr>
              <w:t>in SBFD symbols</w:t>
            </w:r>
            <w:r w:rsidR="00152DF6">
              <w:rPr>
                <w:rFonts w:ascii="Times" w:eastAsia="等线" w:hAnsi="Times" w:cs="Arial" w:hint="eastAsia"/>
                <w:color w:val="0070C0"/>
                <w:kern w:val="0"/>
                <w:sz w:val="18"/>
                <w:szCs w:val="18"/>
                <w:u w:val="single"/>
                <w:lang w:val="en-GB"/>
              </w:rPr>
              <w:t xml:space="preserve"> with Configuration 1</w:t>
            </w:r>
          </w:p>
        </w:tc>
        <w:tc>
          <w:tcPr>
            <w:tcW w:w="2388" w:type="pct"/>
            <w:tcBorders>
              <w:top w:val="single" w:sz="4" w:space="0" w:color="auto"/>
              <w:left w:val="single" w:sz="4" w:space="0" w:color="auto"/>
              <w:bottom w:val="single" w:sz="4" w:space="0" w:color="auto"/>
              <w:right w:val="single" w:sz="4" w:space="0" w:color="auto"/>
            </w:tcBorders>
          </w:tcPr>
          <w:p w14:paraId="240536A6" w14:textId="47BDA4DA" w:rsidR="00ED2F62" w:rsidRPr="00FD45FD" w:rsidRDefault="00ED2F62" w:rsidP="00A32734">
            <w:pPr>
              <w:widowControl/>
              <w:jc w:val="left"/>
              <w:rPr>
                <w:rFonts w:ascii="Times" w:eastAsia="等线" w:hAnsi="Times" w:cs="Arial"/>
                <w:color w:val="EE0000"/>
                <w:kern w:val="0"/>
                <w:sz w:val="18"/>
                <w:szCs w:val="18"/>
                <w:lang w:val="en-GB" w:eastAsia="en-US"/>
              </w:rPr>
            </w:pPr>
            <w:r w:rsidRPr="00FD45FD">
              <w:rPr>
                <w:rFonts w:ascii="Times" w:eastAsia="MS Gothic" w:hAnsi="Times" w:cs="Arial"/>
                <w:color w:val="EE0000"/>
                <w:kern w:val="0"/>
                <w:sz w:val="18"/>
                <w:szCs w:val="18"/>
                <w:lang w:val="en-GB" w:eastAsia="en-US"/>
              </w:rPr>
              <w:t>Support of repetition of PUSCH transmission scheduled by RAR UL grant and DCI format 0_0 with CRC scrambled by TC-RNTI</w:t>
            </w:r>
            <w:r w:rsidRPr="00FD45FD">
              <w:rPr>
                <w:rFonts w:ascii="Times" w:eastAsia="等线" w:hAnsi="Times" w:cs="Arial" w:hint="eastAsia"/>
                <w:color w:val="EE0000"/>
                <w:kern w:val="0"/>
                <w:sz w:val="18"/>
                <w:szCs w:val="18"/>
                <w:lang w:val="en-GB"/>
              </w:rPr>
              <w:t xml:space="preserve"> </w:t>
            </w:r>
            <w:r w:rsidRPr="00FD45FD">
              <w:rPr>
                <w:rFonts w:ascii="Times" w:eastAsia="等线" w:hAnsi="Times" w:cs="Arial" w:hint="eastAsia"/>
                <w:strike/>
                <w:color w:val="0070C0"/>
                <w:kern w:val="0"/>
                <w:sz w:val="18"/>
                <w:szCs w:val="18"/>
                <w:lang w:val="en-GB"/>
              </w:rPr>
              <w:t>in SBFD symbols</w:t>
            </w:r>
            <w:r w:rsidRPr="00FD45FD">
              <w:rPr>
                <w:rFonts w:ascii="Times" w:eastAsia="等线" w:hAnsi="Times" w:cs="Arial" w:hint="eastAsia"/>
                <w:color w:val="EE0000"/>
                <w:kern w:val="0"/>
                <w:sz w:val="18"/>
                <w:szCs w:val="18"/>
                <w:lang w:val="en-GB" w:eastAsia="en-US"/>
              </w:rPr>
              <w:t xml:space="preserve"> </w:t>
            </w:r>
            <w:r w:rsidR="00C270C3" w:rsidRPr="00C270C3">
              <w:rPr>
                <w:rFonts w:ascii="Times" w:eastAsia="等线" w:hAnsi="Times" w:cs="Arial" w:hint="eastAsia"/>
                <w:color w:val="0070C0"/>
                <w:kern w:val="0"/>
                <w:sz w:val="18"/>
                <w:szCs w:val="18"/>
                <w:u w:val="single"/>
                <w:lang w:val="en-GB"/>
              </w:rPr>
              <w:t xml:space="preserve">with Configuration 1 </w:t>
            </w:r>
            <w:r w:rsidRPr="00FD45FD">
              <w:rPr>
                <w:rFonts w:ascii="Times" w:eastAsia="等线" w:hAnsi="Times" w:cs="Arial" w:hint="eastAsia"/>
                <w:color w:val="EE0000"/>
                <w:kern w:val="0"/>
                <w:sz w:val="18"/>
                <w:szCs w:val="18"/>
                <w:lang w:val="en-GB" w:eastAsia="en-US"/>
              </w:rPr>
              <w:t>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770E3D77" w14:textId="77777777" w:rsidR="00ED2F62" w:rsidRPr="00FD45FD" w:rsidRDefault="00ED2F62" w:rsidP="00A32734">
            <w:pPr>
              <w:keepLines/>
              <w:widowControl/>
              <w:jc w:val="left"/>
              <w:rPr>
                <w:rFonts w:ascii="Times" w:eastAsia="MS Mincho" w:hAnsi="Times" w:cs="Arial"/>
                <w:color w:val="EE0000"/>
                <w:kern w:val="0"/>
                <w:sz w:val="18"/>
                <w:szCs w:val="18"/>
                <w:lang w:val="en-GB" w:eastAsia="en-US"/>
              </w:rPr>
            </w:pPr>
            <w:r w:rsidRPr="00FD45FD">
              <w:rPr>
                <w:rFonts w:ascii="Times" w:eastAsia="宋体" w:hAnsi="Times" w:cs="Arial" w:hint="eastAsia"/>
                <w:color w:val="EE0000"/>
                <w:kern w:val="0"/>
                <w:sz w:val="18"/>
                <w:szCs w:val="18"/>
                <w:lang w:val="en-GB"/>
              </w:rPr>
              <w:t>60</w:t>
            </w:r>
            <w:r w:rsidRPr="00FD45FD">
              <w:rPr>
                <w:rFonts w:ascii="Times" w:eastAsia="MS Mincho" w:hAnsi="Times" w:cs="Arial" w:hint="eastAsia"/>
                <w:color w:val="EE0000"/>
                <w:kern w:val="0"/>
                <w:sz w:val="18"/>
                <w:szCs w:val="18"/>
                <w:lang w:val="en-GB" w:eastAsia="en-US"/>
              </w:rPr>
              <w:t>-</w:t>
            </w:r>
            <w:r w:rsidRPr="00FD45FD">
              <w:rPr>
                <w:rFonts w:ascii="Times" w:eastAsia="宋体" w:hAnsi="Times" w:cs="Arial" w:hint="eastAsia"/>
                <w:color w:val="EE0000"/>
                <w:kern w:val="0"/>
                <w:sz w:val="18"/>
                <w:szCs w:val="18"/>
                <w:lang w:val="en-GB"/>
              </w:rPr>
              <w:t>3</w:t>
            </w:r>
            <w:r w:rsidRPr="00FD45FD">
              <w:rPr>
                <w:rFonts w:ascii="Times" w:eastAsia="MS Mincho" w:hAnsi="Times" w:cs="Arial" w:hint="eastAsia"/>
                <w:color w:val="EE0000"/>
                <w:kern w:val="0"/>
                <w:sz w:val="18"/>
                <w:szCs w:val="18"/>
                <w:lang w:val="en-GB" w:eastAsia="en-US"/>
              </w:rPr>
              <w:t xml:space="preserve"> or </w:t>
            </w:r>
            <w:r w:rsidRPr="00FD45FD">
              <w:rPr>
                <w:rFonts w:ascii="Times" w:eastAsia="宋体" w:hAnsi="Times" w:cs="Arial" w:hint="eastAsia"/>
                <w:color w:val="EE0000"/>
                <w:kern w:val="0"/>
                <w:sz w:val="18"/>
                <w:szCs w:val="18"/>
                <w:lang w:val="en-GB"/>
              </w:rPr>
              <w:t>60</w:t>
            </w:r>
            <w:r w:rsidRPr="00FD45FD">
              <w:rPr>
                <w:rFonts w:ascii="Times" w:eastAsia="MS Mincho" w:hAnsi="Times" w:cs="Arial" w:hint="eastAsia"/>
                <w:color w:val="EE0000"/>
                <w:kern w:val="0"/>
                <w:sz w:val="18"/>
                <w:szCs w:val="18"/>
                <w:lang w:val="en-GB" w:eastAsia="en-US"/>
              </w:rPr>
              <w:t>-</w:t>
            </w:r>
            <w:r w:rsidRPr="00FD45FD">
              <w:rPr>
                <w:rFonts w:ascii="Times" w:eastAsia="宋体" w:hAnsi="Times" w:cs="Arial" w:hint="eastAsia"/>
                <w:color w:val="EE0000"/>
                <w:kern w:val="0"/>
                <w:sz w:val="18"/>
                <w:szCs w:val="18"/>
                <w:lang w:val="en-GB"/>
              </w:rPr>
              <w:t>4</w:t>
            </w:r>
            <w:r w:rsidRPr="00FD45FD">
              <w:rPr>
                <w:rFonts w:ascii="Times" w:eastAsia="MS Mincho" w:hAnsi="Times" w:cs="Arial" w:hint="eastAsia"/>
                <w:color w:val="EE0000"/>
                <w:kern w:val="0"/>
                <w:sz w:val="18"/>
                <w:szCs w:val="18"/>
                <w:lang w:val="en-GB" w:eastAsia="en-US"/>
              </w:rPr>
              <w:t>, 30-6</w:t>
            </w:r>
          </w:p>
        </w:tc>
        <w:tc>
          <w:tcPr>
            <w:tcW w:w="129" w:type="pct"/>
            <w:tcBorders>
              <w:top w:val="single" w:sz="4" w:space="0" w:color="auto"/>
              <w:left w:val="single" w:sz="4" w:space="0" w:color="auto"/>
              <w:bottom w:val="single" w:sz="4" w:space="0" w:color="auto"/>
              <w:right w:val="single" w:sz="4" w:space="0" w:color="auto"/>
            </w:tcBorders>
          </w:tcPr>
          <w:p w14:paraId="78590326" w14:textId="77777777" w:rsidR="00ED2F62" w:rsidRPr="00FD45FD" w:rsidRDefault="00ED2F62" w:rsidP="00A32734">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YES</w:t>
            </w:r>
          </w:p>
        </w:tc>
        <w:tc>
          <w:tcPr>
            <w:tcW w:w="104" w:type="pct"/>
            <w:tcBorders>
              <w:top w:val="single" w:sz="4" w:space="0" w:color="auto"/>
              <w:left w:val="single" w:sz="4" w:space="0" w:color="auto"/>
              <w:bottom w:val="single" w:sz="4" w:space="0" w:color="auto"/>
              <w:right w:val="single" w:sz="4" w:space="0" w:color="auto"/>
            </w:tcBorders>
          </w:tcPr>
          <w:p w14:paraId="09DAD201" w14:textId="77777777" w:rsidR="00ED2F62" w:rsidRPr="00FD45FD" w:rsidRDefault="00ED2F62" w:rsidP="00A32734">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n/a</w:t>
            </w:r>
          </w:p>
        </w:tc>
        <w:tc>
          <w:tcPr>
            <w:tcW w:w="594" w:type="pct"/>
            <w:tcBorders>
              <w:top w:val="single" w:sz="4" w:space="0" w:color="auto"/>
              <w:left w:val="single" w:sz="4" w:space="0" w:color="auto"/>
              <w:bottom w:val="single" w:sz="4" w:space="0" w:color="auto"/>
              <w:right w:val="single" w:sz="4" w:space="0" w:color="auto"/>
            </w:tcBorders>
          </w:tcPr>
          <w:p w14:paraId="2AB713F5" w14:textId="439F535C" w:rsidR="00ED2F62" w:rsidRPr="00FD45FD" w:rsidRDefault="00ED2F62" w:rsidP="00A32734">
            <w:pPr>
              <w:keepLines/>
              <w:widowControl/>
              <w:jc w:val="left"/>
              <w:rPr>
                <w:rFonts w:ascii="Times" w:eastAsia="等线" w:hAnsi="Times" w:cs="Arial"/>
                <w:color w:val="EE0000"/>
                <w:kern w:val="0"/>
                <w:sz w:val="18"/>
                <w:szCs w:val="18"/>
                <w:lang w:val="en-GB" w:eastAsia="en-US"/>
              </w:rPr>
            </w:pPr>
            <w:r w:rsidRPr="00FD45FD">
              <w:rPr>
                <w:rFonts w:ascii="Times" w:eastAsia="等线" w:hAnsi="Times" w:cs="Arial" w:hint="eastAsia"/>
                <w:color w:val="EE0000"/>
                <w:kern w:val="0"/>
                <w:sz w:val="18"/>
                <w:szCs w:val="18"/>
                <w:lang w:val="en-GB" w:eastAsia="en-US"/>
              </w:rPr>
              <w:t xml:space="preserve">Msg.3 </w:t>
            </w:r>
            <w:proofErr w:type="gramStart"/>
            <w:r w:rsidRPr="00FD45FD">
              <w:rPr>
                <w:rFonts w:ascii="Times" w:eastAsia="等线" w:hAnsi="Times" w:cs="Arial" w:hint="eastAsia"/>
                <w:color w:val="EE0000"/>
                <w:kern w:val="0"/>
                <w:sz w:val="18"/>
                <w:szCs w:val="18"/>
                <w:lang w:val="en-GB" w:eastAsia="en-US"/>
              </w:rPr>
              <w:t xml:space="preserve">repetition </w:t>
            </w:r>
            <w:r w:rsidRPr="00FD45FD">
              <w:rPr>
                <w:rFonts w:ascii="Times" w:eastAsia="Batang" w:hAnsi="Times" w:cs="Arial"/>
                <w:color w:val="EE0000"/>
                <w:kern w:val="0"/>
                <w:sz w:val="18"/>
                <w:szCs w:val="18"/>
                <w:lang w:val="en-GB"/>
              </w:rPr>
              <w:t xml:space="preserve"> is</w:t>
            </w:r>
            <w:proofErr w:type="gramEnd"/>
            <w:r w:rsidRPr="00FD45FD">
              <w:rPr>
                <w:rFonts w:ascii="Times" w:eastAsia="Batang" w:hAnsi="Times" w:cs="Arial"/>
                <w:color w:val="EE0000"/>
                <w:kern w:val="0"/>
                <w:sz w:val="18"/>
                <w:szCs w:val="18"/>
                <w:lang w:val="en-GB"/>
              </w:rPr>
              <w:t xml:space="preserve"> not supported</w:t>
            </w:r>
          </w:p>
        </w:tc>
        <w:tc>
          <w:tcPr>
            <w:tcW w:w="189" w:type="pct"/>
            <w:tcBorders>
              <w:top w:val="single" w:sz="4" w:space="0" w:color="auto"/>
              <w:left w:val="single" w:sz="4" w:space="0" w:color="auto"/>
              <w:bottom w:val="single" w:sz="4" w:space="0" w:color="auto"/>
              <w:right w:val="single" w:sz="4" w:space="0" w:color="auto"/>
            </w:tcBorders>
          </w:tcPr>
          <w:p w14:paraId="4C855C32" w14:textId="77777777" w:rsidR="00ED2F62" w:rsidRPr="00FD45FD" w:rsidRDefault="00ED2F62" w:rsidP="00A32734">
            <w:pPr>
              <w:keepLines/>
              <w:widowControl/>
              <w:jc w:val="center"/>
              <w:rPr>
                <w:rFonts w:ascii="Times" w:eastAsia="等线" w:hAnsi="Times" w:cs="Arial"/>
                <w:color w:val="EE0000"/>
                <w:kern w:val="0"/>
                <w:sz w:val="18"/>
                <w:szCs w:val="18"/>
                <w:lang w:val="en-GB" w:eastAsia="en-US"/>
              </w:rPr>
            </w:pPr>
            <w:r w:rsidRPr="00FD45FD">
              <w:rPr>
                <w:rFonts w:ascii="Times" w:eastAsia="宋体" w:hAnsi="Times" w:cs="Arial"/>
                <w:color w:val="EE0000"/>
                <w:kern w:val="0"/>
                <w:sz w:val="18"/>
                <w:szCs w:val="18"/>
                <w:lang w:val="en-GB"/>
              </w:rPr>
              <w:t>P</w:t>
            </w:r>
            <w:r w:rsidRPr="00FD45FD">
              <w:rPr>
                <w:rFonts w:ascii="Times" w:eastAsia="宋体" w:hAnsi="Times" w:cs="Arial" w:hint="eastAsia"/>
                <w:color w:val="EE0000"/>
                <w:kern w:val="0"/>
                <w:sz w:val="18"/>
                <w:szCs w:val="18"/>
                <w:lang w:val="en-GB"/>
              </w:rPr>
              <w:t>er Band</w:t>
            </w:r>
          </w:p>
        </w:tc>
        <w:tc>
          <w:tcPr>
            <w:tcW w:w="167" w:type="pct"/>
            <w:tcBorders>
              <w:top w:val="single" w:sz="4" w:space="0" w:color="auto"/>
              <w:left w:val="single" w:sz="4" w:space="0" w:color="auto"/>
              <w:bottom w:val="single" w:sz="4" w:space="0" w:color="auto"/>
              <w:right w:val="single" w:sz="4" w:space="0" w:color="auto"/>
            </w:tcBorders>
          </w:tcPr>
          <w:p w14:paraId="332EBADD" w14:textId="77777777" w:rsidR="00ED2F62" w:rsidRPr="00FD45FD" w:rsidRDefault="00ED2F62" w:rsidP="00A32734">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TDD only</w:t>
            </w:r>
          </w:p>
        </w:tc>
        <w:tc>
          <w:tcPr>
            <w:tcW w:w="104" w:type="pct"/>
            <w:tcBorders>
              <w:top w:val="single" w:sz="4" w:space="0" w:color="auto"/>
              <w:left w:val="single" w:sz="4" w:space="0" w:color="auto"/>
              <w:bottom w:val="single" w:sz="4" w:space="0" w:color="auto"/>
              <w:right w:val="single" w:sz="4" w:space="0" w:color="auto"/>
            </w:tcBorders>
          </w:tcPr>
          <w:p w14:paraId="22C37BD1" w14:textId="77777777" w:rsidR="00ED2F62" w:rsidRPr="00FD45FD" w:rsidRDefault="00ED2F62" w:rsidP="00A32734">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n/a</w:t>
            </w:r>
          </w:p>
        </w:tc>
        <w:tc>
          <w:tcPr>
            <w:tcW w:w="104" w:type="pct"/>
            <w:tcBorders>
              <w:top w:val="single" w:sz="4" w:space="0" w:color="auto"/>
              <w:left w:val="single" w:sz="4" w:space="0" w:color="auto"/>
              <w:bottom w:val="single" w:sz="4" w:space="0" w:color="auto"/>
              <w:right w:val="single" w:sz="4" w:space="0" w:color="auto"/>
            </w:tcBorders>
          </w:tcPr>
          <w:p w14:paraId="4071B800" w14:textId="77777777" w:rsidR="00ED2F62" w:rsidRPr="00FD45FD" w:rsidRDefault="00ED2F62" w:rsidP="00A32734">
            <w:pPr>
              <w:keepLines/>
              <w:widowControl/>
              <w:jc w:val="center"/>
              <w:rPr>
                <w:rFonts w:ascii="Times" w:eastAsia="宋体" w:hAnsi="Times" w:cs="Arial"/>
                <w:color w:val="EE0000"/>
                <w:kern w:val="0"/>
                <w:sz w:val="18"/>
                <w:szCs w:val="18"/>
                <w:lang w:val="en-GB" w:eastAsia="en-US"/>
              </w:rPr>
            </w:pPr>
            <w:r w:rsidRPr="00FD45FD">
              <w:rPr>
                <w:rFonts w:ascii="Times" w:eastAsia="宋体" w:hAnsi="Times" w:cs="Arial" w:hint="eastAsia"/>
                <w:color w:val="EE0000"/>
                <w:kern w:val="0"/>
                <w:sz w:val="18"/>
                <w:szCs w:val="18"/>
                <w:lang w:val="en-GB"/>
              </w:rPr>
              <w:t>n/a</w:t>
            </w:r>
          </w:p>
        </w:tc>
        <w:tc>
          <w:tcPr>
            <w:tcW w:w="50" w:type="pct"/>
            <w:tcBorders>
              <w:top w:val="single" w:sz="4" w:space="0" w:color="auto"/>
              <w:left w:val="single" w:sz="4" w:space="0" w:color="auto"/>
              <w:bottom w:val="single" w:sz="4" w:space="0" w:color="auto"/>
              <w:right w:val="single" w:sz="4" w:space="0" w:color="auto"/>
            </w:tcBorders>
          </w:tcPr>
          <w:p w14:paraId="65AC9EE1" w14:textId="77777777" w:rsidR="00ED2F62" w:rsidRPr="00FD45FD" w:rsidRDefault="00ED2F62" w:rsidP="00A32734">
            <w:pPr>
              <w:keepLines/>
              <w:widowControl/>
              <w:jc w:val="left"/>
              <w:rPr>
                <w:rFonts w:ascii="Times" w:eastAsia="等线" w:hAnsi="Times" w:cs="Arial"/>
                <w:color w:val="EE0000"/>
                <w:kern w:val="0"/>
                <w:sz w:val="18"/>
                <w:szCs w:val="18"/>
                <w:lang w:val="en-GB" w:eastAsia="en-US"/>
              </w:rPr>
            </w:pPr>
          </w:p>
        </w:tc>
        <w:tc>
          <w:tcPr>
            <w:tcW w:w="395" w:type="pct"/>
            <w:tcBorders>
              <w:top w:val="single" w:sz="4" w:space="0" w:color="auto"/>
              <w:left w:val="single" w:sz="4" w:space="0" w:color="auto"/>
              <w:bottom w:val="single" w:sz="4" w:space="0" w:color="auto"/>
              <w:right w:val="single" w:sz="4" w:space="0" w:color="auto"/>
            </w:tcBorders>
          </w:tcPr>
          <w:p w14:paraId="2A581780" w14:textId="5CF57EFF" w:rsidR="00371137" w:rsidRPr="00FD45FD" w:rsidRDefault="00ED2F62" w:rsidP="00A32734">
            <w:pPr>
              <w:keepLines/>
              <w:widowControl/>
              <w:jc w:val="left"/>
              <w:rPr>
                <w:rFonts w:ascii="Times" w:eastAsia="宋体" w:hAnsi="Times" w:cs="Arial"/>
                <w:color w:val="EE0000"/>
                <w:kern w:val="0"/>
                <w:sz w:val="18"/>
                <w:szCs w:val="18"/>
                <w:lang w:val="en-GB"/>
              </w:rPr>
            </w:pPr>
            <w:r w:rsidRPr="00FD45FD">
              <w:rPr>
                <w:rFonts w:ascii="Times" w:eastAsia="宋体" w:hAnsi="Times" w:cs="Arial"/>
                <w:color w:val="EE0000"/>
                <w:kern w:val="0"/>
                <w:sz w:val="18"/>
                <w:szCs w:val="18"/>
                <w:lang w:val="en-GB" w:eastAsia="en-US"/>
              </w:rPr>
              <w:t>Optional with capability signalling</w:t>
            </w:r>
          </w:p>
        </w:tc>
      </w:tr>
    </w:tbl>
    <w:p w14:paraId="2E09B741" w14:textId="3E82760F" w:rsidR="003D491A" w:rsidRPr="003D491A" w:rsidRDefault="00152DF6" w:rsidP="003D491A">
      <w:pPr>
        <w:pStyle w:val="af"/>
        <w:numPr>
          <w:ilvl w:val="1"/>
          <w:numId w:val="105"/>
        </w:numPr>
        <w:spacing w:beforeLines="50" w:before="156" w:afterLines="50" w:after="156"/>
        <w:ind w:firstLineChars="0"/>
        <w:rPr>
          <w:rFonts w:ascii="Times New Roman" w:eastAsia="宋体" w:hAnsi="Times New Roman" w:cs="Times New Roman"/>
          <w:b/>
          <w:bCs/>
          <w:color w:val="0070C0"/>
          <w:kern w:val="0"/>
          <w:sz w:val="24"/>
          <w:u w:val="single"/>
        </w:rPr>
      </w:pPr>
      <w:r>
        <w:rPr>
          <w:rFonts w:ascii="Times New Roman" w:eastAsia="宋体" w:hAnsi="Times New Roman" w:cs="Times New Roman" w:hint="eastAsia"/>
          <w:b/>
          <w:bCs/>
          <w:color w:val="0070C0"/>
          <w:kern w:val="0"/>
          <w:sz w:val="24"/>
          <w:u w:val="single"/>
        </w:rPr>
        <w:t xml:space="preserve">Add in Note collum: </w:t>
      </w:r>
      <w:r>
        <w:rPr>
          <w:rFonts w:ascii="Times New Roman" w:eastAsia="宋体" w:hAnsi="Times New Roman" w:cs="Times New Roman"/>
          <w:b/>
          <w:bCs/>
          <w:color w:val="0070C0"/>
          <w:kern w:val="0"/>
          <w:sz w:val="24"/>
          <w:u w:val="single"/>
        </w:rPr>
        <w:t>“</w:t>
      </w:r>
      <w:r w:rsidR="00963736">
        <w:rPr>
          <w:rFonts w:ascii="Times New Roman" w:eastAsia="宋体" w:hAnsi="Times New Roman" w:cs="Times New Roman" w:hint="eastAsia"/>
          <w:b/>
          <w:bCs/>
          <w:color w:val="0070C0"/>
          <w:kern w:val="0"/>
          <w:sz w:val="24"/>
          <w:u w:val="single"/>
        </w:rPr>
        <w:t>If</w:t>
      </w:r>
      <w:r w:rsidR="003D491A">
        <w:rPr>
          <w:rFonts w:ascii="Times New Roman" w:eastAsia="宋体" w:hAnsi="Times New Roman" w:cs="Times New Roman" w:hint="eastAsia"/>
          <w:b/>
          <w:bCs/>
          <w:color w:val="0070C0"/>
          <w:kern w:val="0"/>
          <w:sz w:val="24"/>
          <w:u w:val="single"/>
        </w:rPr>
        <w:t xml:space="preserve"> a UE </w:t>
      </w:r>
      <w:r w:rsidR="00963736">
        <w:rPr>
          <w:rFonts w:ascii="Times New Roman" w:eastAsia="宋体" w:hAnsi="Times New Roman" w:cs="Times New Roman" w:hint="eastAsia"/>
          <w:b/>
          <w:bCs/>
          <w:color w:val="0070C0"/>
          <w:kern w:val="0"/>
          <w:sz w:val="24"/>
          <w:u w:val="single"/>
        </w:rPr>
        <w:t xml:space="preserve">supports </w:t>
      </w:r>
      <w:r w:rsidR="003D491A">
        <w:rPr>
          <w:rFonts w:ascii="Times New Roman" w:eastAsia="宋体" w:hAnsi="Times New Roman" w:cs="Times New Roman" w:hint="eastAsia"/>
          <w:b/>
          <w:bCs/>
          <w:color w:val="0070C0"/>
          <w:kern w:val="0"/>
          <w:sz w:val="24"/>
          <w:u w:val="single"/>
        </w:rPr>
        <w:t xml:space="preserve">FG </w:t>
      </w:r>
      <w:r w:rsidR="00C270C3">
        <w:rPr>
          <w:rFonts w:ascii="Times New Roman" w:eastAsia="宋体" w:hAnsi="Times New Roman" w:cs="Times New Roman" w:hint="eastAsia"/>
          <w:b/>
          <w:bCs/>
          <w:color w:val="0070C0"/>
          <w:kern w:val="0"/>
          <w:sz w:val="24"/>
          <w:u w:val="single"/>
        </w:rPr>
        <w:t>60-3 or 60-4</w:t>
      </w:r>
      <w:r w:rsidR="003D491A">
        <w:rPr>
          <w:rFonts w:ascii="Times New Roman" w:eastAsia="宋体" w:hAnsi="Times New Roman" w:cs="Times New Roman" w:hint="eastAsia"/>
          <w:b/>
          <w:bCs/>
          <w:color w:val="0070C0"/>
          <w:kern w:val="0"/>
          <w:sz w:val="24"/>
          <w:u w:val="single"/>
        </w:rPr>
        <w:t>,</w:t>
      </w:r>
      <w:r w:rsidR="00A47665">
        <w:rPr>
          <w:rFonts w:ascii="Times New Roman" w:eastAsia="宋体" w:hAnsi="Times New Roman" w:cs="Times New Roman" w:hint="eastAsia"/>
          <w:b/>
          <w:bCs/>
          <w:color w:val="0070C0"/>
          <w:kern w:val="0"/>
          <w:sz w:val="24"/>
          <w:u w:val="single"/>
        </w:rPr>
        <w:t xml:space="preserve"> </w:t>
      </w:r>
      <w:r>
        <w:rPr>
          <w:rFonts w:ascii="Times New Roman" w:eastAsia="宋体" w:hAnsi="Times New Roman" w:cs="Times New Roman" w:hint="eastAsia"/>
          <w:b/>
          <w:bCs/>
          <w:color w:val="0070C0"/>
          <w:kern w:val="0"/>
          <w:sz w:val="24"/>
          <w:u w:val="single"/>
        </w:rPr>
        <w:t xml:space="preserve">the UE does not </w:t>
      </w:r>
      <w:r w:rsidR="00963736">
        <w:rPr>
          <w:rFonts w:ascii="Times New Roman" w:eastAsia="宋体" w:hAnsi="Times New Roman" w:cs="Times New Roman" w:hint="eastAsia"/>
          <w:b/>
          <w:bCs/>
          <w:color w:val="0070C0"/>
          <w:kern w:val="0"/>
          <w:sz w:val="24"/>
          <w:u w:val="single"/>
        </w:rPr>
        <w:t>support</w:t>
      </w:r>
      <w:r>
        <w:rPr>
          <w:rFonts w:ascii="Times New Roman" w:eastAsia="宋体" w:hAnsi="Times New Roman" w:cs="Times New Roman" w:hint="eastAsia"/>
          <w:b/>
          <w:bCs/>
          <w:color w:val="0070C0"/>
          <w:kern w:val="0"/>
          <w:sz w:val="24"/>
          <w:u w:val="single"/>
        </w:rPr>
        <w:t xml:space="preserve"> FG</w:t>
      </w:r>
      <w:r w:rsidR="003D491A">
        <w:rPr>
          <w:rFonts w:ascii="Times New Roman" w:eastAsia="宋体" w:hAnsi="Times New Roman" w:cs="Times New Roman" w:hint="eastAsia"/>
          <w:b/>
          <w:bCs/>
          <w:color w:val="0070C0"/>
          <w:kern w:val="0"/>
          <w:sz w:val="24"/>
          <w:u w:val="single"/>
        </w:rPr>
        <w:t xml:space="preserve"> </w:t>
      </w:r>
      <w:r w:rsidRPr="00152DF6">
        <w:rPr>
          <w:rFonts w:ascii="Times New Roman" w:eastAsia="宋体" w:hAnsi="Times New Roman" w:cs="Times New Roman"/>
          <w:b/>
          <w:bCs/>
          <w:color w:val="0070C0"/>
          <w:kern w:val="0"/>
          <w:sz w:val="24"/>
          <w:u w:val="single"/>
        </w:rPr>
        <w:t>30-6 without support of Msg.3 repetition</w:t>
      </w:r>
      <w:r>
        <w:rPr>
          <w:rFonts w:ascii="Times New Roman" w:eastAsia="宋体" w:hAnsi="Times New Roman" w:cs="Times New Roman" w:hint="eastAsia"/>
          <w:b/>
          <w:bCs/>
          <w:color w:val="0070C0"/>
          <w:kern w:val="0"/>
          <w:sz w:val="24"/>
          <w:u w:val="single"/>
        </w:rPr>
        <w:t xml:space="preserve"> with Configuration 1</w:t>
      </w:r>
      <w:r w:rsidR="0055730A">
        <w:rPr>
          <w:rFonts w:ascii="Times New Roman" w:eastAsia="宋体" w:hAnsi="Times New Roman" w:cs="Times New Roman" w:hint="eastAsia"/>
          <w:b/>
          <w:bCs/>
          <w:color w:val="0070C0"/>
          <w:kern w:val="0"/>
          <w:sz w:val="24"/>
          <w:u w:val="single"/>
        </w:rPr>
        <w:t>.</w:t>
      </w:r>
      <w:r>
        <w:rPr>
          <w:rFonts w:ascii="Times New Roman" w:eastAsia="宋体" w:hAnsi="Times New Roman" w:cs="Times New Roman"/>
          <w:b/>
          <w:bCs/>
          <w:color w:val="0070C0"/>
          <w:kern w:val="0"/>
          <w:sz w:val="24"/>
          <w:u w:val="single"/>
        </w:rPr>
        <w:t>”</w:t>
      </w:r>
    </w:p>
    <w:p w14:paraId="23466980" w14:textId="347600CE" w:rsidR="00ED2F62" w:rsidRPr="00FD45FD" w:rsidRDefault="00ED2F62" w:rsidP="00ED2F62">
      <w:pPr>
        <w:pStyle w:val="af"/>
        <w:numPr>
          <w:ilvl w:val="0"/>
          <w:numId w:val="105"/>
        </w:numPr>
        <w:spacing w:beforeLines="50" w:before="156" w:afterLines="50" w:after="156"/>
        <w:ind w:firstLineChars="0"/>
        <w:rPr>
          <w:rFonts w:ascii="Times New Roman" w:eastAsia="宋体" w:hAnsi="Times New Roman" w:cs="Times New Roman"/>
          <w:b/>
          <w:bCs/>
          <w:kern w:val="0"/>
          <w:sz w:val="24"/>
        </w:rPr>
      </w:pPr>
      <w:r w:rsidRPr="00FD45FD">
        <w:rPr>
          <w:rFonts w:ascii="Times New Roman" w:eastAsia="宋体" w:hAnsi="Times New Roman" w:cs="Times New Roman"/>
          <w:b/>
          <w:bCs/>
          <w:kern w:val="0"/>
          <w:sz w:val="24"/>
        </w:rPr>
        <w:t>A</w:t>
      </w:r>
      <w:r w:rsidRPr="00FD45FD">
        <w:rPr>
          <w:rFonts w:ascii="Times New Roman" w:eastAsia="宋体" w:hAnsi="Times New Roman" w:cs="Times New Roman" w:hint="eastAsia"/>
          <w:b/>
          <w:bCs/>
          <w:kern w:val="0"/>
          <w:sz w:val="24"/>
        </w:rPr>
        <w:t>lt-2: Adopt the following updates in FG 60-3 and 60-4</w:t>
      </w:r>
    </w:p>
    <w:p w14:paraId="5F4A27DE" w14:textId="01501699" w:rsidR="00ED2F62" w:rsidRPr="00FD45FD" w:rsidRDefault="00ED2F62" w:rsidP="00ED2F62">
      <w:pPr>
        <w:pStyle w:val="af"/>
        <w:numPr>
          <w:ilvl w:val="1"/>
          <w:numId w:val="105"/>
        </w:numPr>
        <w:spacing w:beforeLines="50" w:before="156" w:afterLines="50" w:after="156"/>
        <w:ind w:firstLineChars="0"/>
        <w:rPr>
          <w:rFonts w:ascii="Times New Roman" w:eastAsia="宋体" w:hAnsi="Times New Roman" w:cs="Times New Roman"/>
          <w:b/>
          <w:bCs/>
          <w:kern w:val="0"/>
          <w:sz w:val="24"/>
        </w:rPr>
      </w:pPr>
      <w:r w:rsidRPr="00FD45FD">
        <w:rPr>
          <w:rFonts w:ascii="Times New Roman" w:eastAsia="宋体" w:hAnsi="Times New Roman" w:cs="Times New Roman"/>
          <w:b/>
          <w:bCs/>
          <w:kern w:val="0"/>
          <w:sz w:val="24"/>
        </w:rPr>
        <w:t>A</w:t>
      </w:r>
      <w:r w:rsidRPr="00FD45FD">
        <w:rPr>
          <w:rFonts w:ascii="Times New Roman" w:eastAsia="宋体" w:hAnsi="Times New Roman" w:cs="Times New Roman" w:hint="eastAsia"/>
          <w:b/>
          <w:bCs/>
          <w:kern w:val="0"/>
          <w:sz w:val="24"/>
        </w:rPr>
        <w:t xml:space="preserve">dd a new component: </w:t>
      </w:r>
      <w:r w:rsidRPr="00FD45FD">
        <w:rPr>
          <w:rFonts w:ascii="Times New Roman" w:eastAsia="宋体" w:hAnsi="Times New Roman" w:cs="Times New Roman"/>
          <w:b/>
          <w:bCs/>
          <w:kern w:val="0"/>
          <w:sz w:val="24"/>
        </w:rPr>
        <w:t>“</w:t>
      </w:r>
      <w:r w:rsidRPr="00FD45FD">
        <w:rPr>
          <w:rFonts w:ascii="Times New Roman" w:eastAsia="宋体" w:hAnsi="Times New Roman" w:cs="Times New Roman" w:hint="eastAsia"/>
          <w:b/>
          <w:bCs/>
          <w:kern w:val="0"/>
          <w:sz w:val="24"/>
        </w:rPr>
        <w:t xml:space="preserve">X. Support of Msg.3 repetition </w:t>
      </w:r>
      <w:r w:rsidR="0085135B" w:rsidRPr="003D491A">
        <w:rPr>
          <w:rFonts w:ascii="Times New Roman" w:eastAsia="宋体" w:hAnsi="Times New Roman" w:cs="Times New Roman" w:hint="eastAsia"/>
          <w:b/>
          <w:bCs/>
          <w:strike/>
          <w:color w:val="0070C0"/>
          <w:kern w:val="0"/>
          <w:sz w:val="24"/>
        </w:rPr>
        <w:t>in SBFD symbols</w:t>
      </w:r>
      <w:r w:rsidR="0085135B" w:rsidRPr="003D491A">
        <w:rPr>
          <w:rFonts w:ascii="Times New Roman" w:eastAsia="宋体" w:hAnsi="Times New Roman" w:cs="Times New Roman" w:hint="eastAsia"/>
          <w:b/>
          <w:bCs/>
          <w:color w:val="0070C0"/>
          <w:kern w:val="0"/>
          <w:sz w:val="24"/>
          <w:u w:val="single"/>
        </w:rPr>
        <w:t xml:space="preserve"> with Configuration 1</w:t>
      </w:r>
      <w:r w:rsidRPr="00FD45FD">
        <w:rPr>
          <w:rFonts w:ascii="Times New Roman" w:eastAsia="宋体" w:hAnsi="Times New Roman" w:cs="Times New Roman"/>
          <w:b/>
          <w:bCs/>
          <w:kern w:val="0"/>
          <w:sz w:val="24"/>
        </w:rPr>
        <w:t>”</w:t>
      </w:r>
    </w:p>
    <w:p w14:paraId="3AE85DB8" w14:textId="57825046" w:rsidR="00ED2F62" w:rsidRPr="00FD45FD" w:rsidRDefault="00ED2F62" w:rsidP="00ED2F62">
      <w:pPr>
        <w:pStyle w:val="af"/>
        <w:numPr>
          <w:ilvl w:val="1"/>
          <w:numId w:val="105"/>
        </w:numPr>
        <w:spacing w:beforeLines="50" w:before="156" w:afterLines="50" w:after="156"/>
        <w:ind w:firstLineChars="0"/>
        <w:rPr>
          <w:rFonts w:ascii="Times New Roman" w:eastAsia="宋体" w:hAnsi="Times New Roman" w:cs="Times New Roman"/>
          <w:b/>
          <w:bCs/>
          <w:kern w:val="0"/>
          <w:sz w:val="24"/>
        </w:rPr>
      </w:pPr>
      <w:r w:rsidRPr="00FD45FD">
        <w:rPr>
          <w:rFonts w:ascii="Times New Roman" w:eastAsia="宋体" w:hAnsi="Times New Roman" w:cs="Times New Roman" w:hint="eastAsia"/>
          <w:b/>
          <w:bCs/>
          <w:kern w:val="0"/>
          <w:sz w:val="24"/>
        </w:rPr>
        <w:t xml:space="preserve">Add in Note column: </w:t>
      </w:r>
      <w:r w:rsidRPr="00FD45FD">
        <w:rPr>
          <w:rFonts w:ascii="Times New Roman" w:eastAsia="宋体" w:hAnsi="Times New Roman" w:cs="Times New Roman"/>
          <w:b/>
          <w:bCs/>
          <w:kern w:val="0"/>
          <w:sz w:val="24"/>
        </w:rPr>
        <w:t>“</w:t>
      </w:r>
      <w:r w:rsidRPr="00FD45FD">
        <w:rPr>
          <w:rFonts w:ascii="Times New Roman" w:eastAsia="宋体" w:hAnsi="Times New Roman" w:cs="Times New Roman" w:hint="eastAsia"/>
          <w:b/>
          <w:bCs/>
          <w:kern w:val="0"/>
          <w:sz w:val="24"/>
        </w:rPr>
        <w:t>Component X applies only when the UE reports FG 30-6 in the same band</w:t>
      </w:r>
      <w:r w:rsidRPr="00FD45FD">
        <w:rPr>
          <w:rFonts w:ascii="Times New Roman" w:eastAsia="宋体" w:hAnsi="Times New Roman" w:cs="Times New Roman"/>
          <w:b/>
          <w:bCs/>
          <w:kern w:val="0"/>
          <w:sz w:val="24"/>
        </w:rPr>
        <w:t>”</w:t>
      </w:r>
    </w:p>
    <w:p w14:paraId="2708D1A5" w14:textId="2B0EBC90" w:rsidR="00902704" w:rsidRDefault="00ED2F62" w:rsidP="00902704">
      <w:pPr>
        <w:pStyle w:val="af"/>
        <w:numPr>
          <w:ilvl w:val="0"/>
          <w:numId w:val="105"/>
        </w:numPr>
        <w:spacing w:beforeLines="50" w:before="156" w:afterLines="50" w:after="156"/>
        <w:ind w:firstLineChars="0"/>
        <w:rPr>
          <w:rFonts w:ascii="Times New Roman" w:eastAsia="宋体" w:hAnsi="Times New Roman" w:cs="Times New Roman"/>
          <w:b/>
          <w:bCs/>
          <w:kern w:val="0"/>
          <w:sz w:val="24"/>
        </w:rPr>
      </w:pPr>
      <w:r w:rsidRPr="00FD45FD">
        <w:rPr>
          <w:rFonts w:ascii="Times New Roman" w:eastAsia="宋体" w:hAnsi="Times New Roman" w:cs="Times New Roman"/>
          <w:b/>
          <w:bCs/>
          <w:kern w:val="0"/>
          <w:sz w:val="24"/>
        </w:rPr>
        <w:t>A</w:t>
      </w:r>
      <w:r w:rsidRPr="00FD45FD">
        <w:rPr>
          <w:rFonts w:ascii="Times New Roman" w:eastAsia="宋体" w:hAnsi="Times New Roman" w:cs="Times New Roman" w:hint="eastAsia"/>
          <w:b/>
          <w:bCs/>
          <w:kern w:val="0"/>
          <w:sz w:val="24"/>
        </w:rPr>
        <w:t xml:space="preserve">lt-3: Neither new component nor FG is added for support of Msg.3 repetition </w:t>
      </w:r>
      <w:r w:rsidR="00284022" w:rsidRPr="003D491A">
        <w:rPr>
          <w:rFonts w:ascii="Times New Roman" w:eastAsia="宋体" w:hAnsi="Times New Roman" w:cs="Times New Roman" w:hint="eastAsia"/>
          <w:b/>
          <w:bCs/>
          <w:strike/>
          <w:color w:val="0070C0"/>
          <w:kern w:val="0"/>
          <w:sz w:val="24"/>
        </w:rPr>
        <w:t>in SBFD symbols</w:t>
      </w:r>
      <w:r w:rsidR="00284022" w:rsidRPr="003D491A">
        <w:rPr>
          <w:rFonts w:ascii="Times New Roman" w:eastAsia="宋体" w:hAnsi="Times New Roman" w:cs="Times New Roman" w:hint="eastAsia"/>
          <w:b/>
          <w:bCs/>
          <w:color w:val="0070C0"/>
          <w:kern w:val="0"/>
          <w:sz w:val="24"/>
          <w:u w:val="single"/>
        </w:rPr>
        <w:t xml:space="preserve"> with Configuration 1</w:t>
      </w:r>
    </w:p>
    <w:p w14:paraId="7D43CB62" w14:textId="6A5428DE" w:rsidR="00284022" w:rsidRPr="00284022" w:rsidRDefault="00284022" w:rsidP="00284022">
      <w:pPr>
        <w:pStyle w:val="af"/>
        <w:numPr>
          <w:ilvl w:val="1"/>
          <w:numId w:val="105"/>
        </w:numPr>
        <w:spacing w:beforeLines="50" w:before="156" w:afterLines="50" w:after="156"/>
        <w:ind w:firstLineChars="0"/>
        <w:rPr>
          <w:rFonts w:ascii="Times New Roman" w:eastAsia="宋体" w:hAnsi="Times New Roman" w:cs="Times New Roman"/>
          <w:b/>
          <w:bCs/>
          <w:color w:val="0070C0"/>
          <w:kern w:val="0"/>
          <w:sz w:val="24"/>
          <w:u w:val="single"/>
        </w:rPr>
      </w:pPr>
      <w:r w:rsidRPr="00FD45FD">
        <w:rPr>
          <w:rFonts w:ascii="Times New Roman" w:eastAsia="宋体" w:hAnsi="Times New Roman" w:cs="Times New Roman" w:hint="eastAsia"/>
          <w:b/>
          <w:bCs/>
          <w:color w:val="0070C0"/>
          <w:kern w:val="0"/>
          <w:sz w:val="24"/>
          <w:u w:val="single"/>
        </w:rPr>
        <w:t>Add in Note column</w:t>
      </w:r>
      <w:r>
        <w:rPr>
          <w:rFonts w:ascii="Times New Roman" w:eastAsia="宋体" w:hAnsi="Times New Roman" w:cs="Times New Roman" w:hint="eastAsia"/>
          <w:b/>
          <w:bCs/>
          <w:color w:val="0070C0"/>
          <w:kern w:val="0"/>
          <w:sz w:val="24"/>
          <w:u w:val="single"/>
        </w:rPr>
        <w:t xml:space="preserve"> of any related FG</w:t>
      </w:r>
      <w:r w:rsidRPr="00FD45FD">
        <w:rPr>
          <w:rFonts w:ascii="Times New Roman" w:eastAsia="宋体" w:hAnsi="Times New Roman" w:cs="Times New Roman" w:hint="eastAsia"/>
          <w:b/>
          <w:bCs/>
          <w:color w:val="0070C0"/>
          <w:kern w:val="0"/>
          <w:sz w:val="24"/>
          <w:u w:val="single"/>
        </w:rPr>
        <w:t xml:space="preserve">: </w:t>
      </w:r>
      <w:r w:rsidRPr="00FD45FD">
        <w:rPr>
          <w:rFonts w:ascii="Times New Roman" w:eastAsia="宋体" w:hAnsi="Times New Roman" w:cs="Times New Roman"/>
          <w:b/>
          <w:bCs/>
          <w:color w:val="0070C0"/>
          <w:kern w:val="0"/>
          <w:sz w:val="24"/>
          <w:u w:val="single"/>
        </w:rPr>
        <w:t>“</w:t>
      </w:r>
      <w:r w:rsidR="00963736">
        <w:rPr>
          <w:rFonts w:ascii="Times New Roman" w:eastAsia="宋体" w:hAnsi="Times New Roman" w:cs="Times New Roman" w:hint="eastAsia"/>
          <w:b/>
          <w:bCs/>
          <w:color w:val="0070C0"/>
          <w:kern w:val="0"/>
          <w:sz w:val="24"/>
          <w:u w:val="single"/>
        </w:rPr>
        <w:t xml:space="preserve">If a UE supports FG 60-3 or 60-4, the UE </w:t>
      </w:r>
      <w:r w:rsidR="007A5C63">
        <w:rPr>
          <w:rFonts w:ascii="Times New Roman" w:eastAsia="宋体" w:hAnsi="Times New Roman" w:cs="Times New Roman" w:hint="eastAsia"/>
          <w:b/>
          <w:bCs/>
          <w:color w:val="0070C0"/>
          <w:kern w:val="0"/>
          <w:sz w:val="24"/>
          <w:u w:val="single"/>
        </w:rPr>
        <w:t xml:space="preserve">also supports </w:t>
      </w:r>
      <w:r w:rsidR="00963736" w:rsidRPr="00152DF6">
        <w:rPr>
          <w:rFonts w:ascii="Times New Roman" w:eastAsia="宋体" w:hAnsi="Times New Roman" w:cs="Times New Roman"/>
          <w:b/>
          <w:bCs/>
          <w:color w:val="0070C0"/>
          <w:kern w:val="0"/>
          <w:sz w:val="24"/>
          <w:u w:val="single"/>
        </w:rPr>
        <w:t>Msg.3 repetition</w:t>
      </w:r>
      <w:r w:rsidR="00963736">
        <w:rPr>
          <w:rFonts w:ascii="Times New Roman" w:eastAsia="宋体" w:hAnsi="Times New Roman" w:cs="Times New Roman" w:hint="eastAsia"/>
          <w:b/>
          <w:bCs/>
          <w:color w:val="0070C0"/>
          <w:kern w:val="0"/>
          <w:sz w:val="24"/>
          <w:u w:val="single"/>
        </w:rPr>
        <w:t xml:space="preserve"> with Configuration 1</w:t>
      </w:r>
      <w:r w:rsidR="007A5C63">
        <w:rPr>
          <w:rFonts w:ascii="Times New Roman" w:eastAsia="宋体" w:hAnsi="Times New Roman" w:cs="Times New Roman" w:hint="eastAsia"/>
          <w:b/>
          <w:bCs/>
          <w:color w:val="0070C0"/>
          <w:kern w:val="0"/>
          <w:sz w:val="24"/>
          <w:u w:val="single"/>
        </w:rPr>
        <w:t xml:space="preserve"> when the UE supports FG 30-6</w:t>
      </w:r>
      <w:r w:rsidR="006563A8">
        <w:rPr>
          <w:rFonts w:ascii="Times New Roman" w:eastAsia="宋体" w:hAnsi="Times New Roman" w:cs="Times New Roman" w:hint="eastAsia"/>
          <w:b/>
          <w:bCs/>
          <w:color w:val="0070C0"/>
          <w:kern w:val="0"/>
          <w:sz w:val="24"/>
          <w:u w:val="single"/>
        </w:rPr>
        <w:t xml:space="preserve"> in the same band</w:t>
      </w:r>
      <w:r w:rsidR="00963736">
        <w:rPr>
          <w:rFonts w:ascii="Times New Roman" w:eastAsia="宋体" w:hAnsi="Times New Roman" w:cs="Times New Roman" w:hint="eastAsia"/>
          <w:b/>
          <w:bCs/>
          <w:color w:val="0070C0"/>
          <w:kern w:val="0"/>
          <w:sz w:val="24"/>
          <w:u w:val="single"/>
        </w:rPr>
        <w:t>.</w:t>
      </w:r>
      <w:r w:rsidR="0055730A">
        <w:rPr>
          <w:rFonts w:ascii="Times New Roman" w:eastAsia="宋体" w:hAnsi="Times New Roman" w:cs="Times New Roman"/>
          <w:b/>
          <w:bCs/>
          <w:color w:val="0070C0"/>
          <w:kern w:val="0"/>
          <w:sz w:val="24"/>
          <w:u w:val="single"/>
        </w:rPr>
        <w:t>”</w:t>
      </w:r>
    </w:p>
    <w:p w14:paraId="282DFA70" w14:textId="031918D3" w:rsidR="003971B9" w:rsidRDefault="002E3DCF" w:rsidP="00BE69F9">
      <w:pPr>
        <w:pStyle w:val="1"/>
        <w:keepNext w:val="0"/>
        <w:keepLines/>
        <w:widowControl w:val="0"/>
        <w:rPr>
          <w:rFonts w:eastAsiaTheme="minorEastAsia"/>
          <w:b/>
          <w:bCs w:val="0"/>
          <w:snapToGrid w:val="0"/>
          <w:sz w:val="32"/>
          <w:szCs w:val="28"/>
          <w:lang w:eastAsia="zh-CN"/>
        </w:rPr>
      </w:pPr>
      <w:r w:rsidRPr="000A3B64">
        <w:rPr>
          <w:b/>
          <w:bCs w:val="0"/>
          <w:snapToGrid w:val="0"/>
          <w:sz w:val="32"/>
          <w:szCs w:val="28"/>
        </w:rPr>
        <w:t>Conclusion</w:t>
      </w:r>
    </w:p>
    <w:p w14:paraId="418F2E69" w14:textId="55DB23B7" w:rsidR="003F5B7A" w:rsidRDefault="003F5B7A" w:rsidP="003F5B7A">
      <w:pPr>
        <w:rPr>
          <w:rFonts w:ascii="Times New Roman" w:eastAsia="宋体" w:hAnsi="Times New Roman" w:cs="Times New Roman"/>
          <w:kern w:val="0"/>
          <w:sz w:val="24"/>
        </w:rPr>
      </w:pPr>
      <w:r w:rsidRPr="003F5B7A">
        <w:rPr>
          <w:rFonts w:ascii="Times New Roman" w:eastAsia="宋体" w:hAnsi="Times New Roman" w:cs="Times New Roman" w:hint="eastAsia"/>
          <w:kern w:val="0"/>
          <w:sz w:val="24"/>
        </w:rPr>
        <w:t>Based on the discussion above, we have the following proposals.</w:t>
      </w:r>
    </w:p>
    <w:p w14:paraId="50FF3785" w14:textId="77777777" w:rsidR="00CA0FE2" w:rsidRDefault="00CA0FE2" w:rsidP="00CA0FE2">
      <w:pPr>
        <w:spacing w:beforeLines="50" w:before="156" w:afterLines="50" w:after="156"/>
        <w:rPr>
          <w:rFonts w:ascii="Times New Roman" w:eastAsia="宋体" w:hAnsi="Times New Roman" w:cs="Times New Roman"/>
          <w:b/>
          <w:bCs/>
          <w:kern w:val="0"/>
          <w:sz w:val="24"/>
        </w:rPr>
      </w:pPr>
      <w:r w:rsidRPr="006A4FE3">
        <w:rPr>
          <w:rFonts w:ascii="Times New Roman" w:eastAsia="宋体" w:hAnsi="Times New Roman" w:cs="Times New Roman" w:hint="eastAsia"/>
          <w:b/>
          <w:bCs/>
          <w:kern w:val="0"/>
          <w:sz w:val="24"/>
        </w:rPr>
        <w:t>Proposal 1</w:t>
      </w:r>
      <w:r w:rsidRPr="006A4FE3">
        <w:rPr>
          <w:rFonts w:ascii="Times New Roman" w:eastAsia="宋体" w:hAnsi="Times New Roman" w:cs="Times New Roman"/>
          <w:b/>
          <w:bCs/>
          <w:kern w:val="0"/>
          <w:sz w:val="24"/>
        </w:rPr>
        <w:t>:</w:t>
      </w:r>
      <w:r w:rsidRPr="006A4FE3">
        <w:rPr>
          <w:rFonts w:ascii="Times New Roman" w:eastAsia="宋体" w:hAnsi="Times New Roman" w:cs="Times New Roman" w:hint="eastAsia"/>
          <w:b/>
          <w:bCs/>
          <w:kern w:val="0"/>
          <w:sz w:val="24"/>
        </w:rPr>
        <w:t xml:space="preserve"> </w:t>
      </w:r>
      <w:r w:rsidRPr="00CA0FE2">
        <w:rPr>
          <w:rFonts w:ascii="Times New Roman" w:eastAsia="宋体" w:hAnsi="Times New Roman" w:cs="Times New Roman"/>
          <w:b/>
          <w:bCs/>
          <w:kern w:val="0"/>
          <w:sz w:val="24"/>
        </w:rPr>
        <w:t>A SBFD-aware UE supporting FG 60-3 or 60-4 shall either support both Msg.3 repetition with Configuration 1 and the legacy Msg.3 repetition, or support neither of them.</w:t>
      </w:r>
    </w:p>
    <w:bookmarkEnd w:id="0"/>
    <w:p w14:paraId="20EAD2BE" w14:textId="77777777" w:rsidR="00F671EA" w:rsidRPr="003D491A" w:rsidRDefault="00F671EA" w:rsidP="00F671EA">
      <w:pPr>
        <w:spacing w:beforeLines="50" w:before="156" w:afterLines="50" w:after="156"/>
        <w:rPr>
          <w:rFonts w:ascii="Times New Roman" w:eastAsia="宋体" w:hAnsi="Times New Roman" w:cs="Times New Roman"/>
          <w:b/>
          <w:bCs/>
          <w:kern w:val="0"/>
          <w:sz w:val="24"/>
        </w:rPr>
      </w:pPr>
      <w:r w:rsidRPr="003D491A">
        <w:rPr>
          <w:rFonts w:ascii="Times New Roman" w:eastAsia="宋体" w:hAnsi="Times New Roman" w:cs="Times New Roman" w:hint="eastAsia"/>
          <w:b/>
          <w:bCs/>
          <w:kern w:val="0"/>
          <w:sz w:val="24"/>
        </w:rPr>
        <w:t xml:space="preserve">Proposal 2: Select one of the </w:t>
      </w:r>
      <w:r w:rsidRPr="003D491A">
        <w:rPr>
          <w:rFonts w:ascii="Times New Roman" w:eastAsia="宋体" w:hAnsi="Times New Roman" w:cs="Times New Roman" w:hint="eastAsia"/>
          <w:b/>
          <w:bCs/>
          <w:color w:val="0070C0"/>
          <w:kern w:val="0"/>
          <w:sz w:val="24"/>
        </w:rPr>
        <w:t xml:space="preserve">updated </w:t>
      </w:r>
      <w:r w:rsidRPr="003D491A">
        <w:rPr>
          <w:rFonts w:ascii="Times New Roman" w:eastAsia="宋体" w:hAnsi="Times New Roman" w:cs="Times New Roman" w:hint="eastAsia"/>
          <w:b/>
          <w:bCs/>
          <w:kern w:val="0"/>
          <w:sz w:val="24"/>
        </w:rPr>
        <w:t xml:space="preserve">alternatives below. Alt-2 is slightly </w:t>
      </w:r>
      <w:r w:rsidRPr="003D491A">
        <w:rPr>
          <w:rFonts w:ascii="Times New Roman" w:eastAsia="宋体" w:hAnsi="Times New Roman" w:cs="Times New Roman"/>
          <w:b/>
          <w:bCs/>
          <w:kern w:val="0"/>
          <w:sz w:val="24"/>
        </w:rPr>
        <w:t>prefer</w:t>
      </w:r>
      <w:r w:rsidRPr="003D491A">
        <w:rPr>
          <w:rFonts w:ascii="Times New Roman" w:eastAsia="宋体" w:hAnsi="Times New Roman" w:cs="Times New Roman" w:hint="eastAsia"/>
          <w:b/>
          <w:bCs/>
          <w:kern w:val="0"/>
          <w:sz w:val="24"/>
        </w:rPr>
        <w:t>able for</w:t>
      </w:r>
      <w:r>
        <w:rPr>
          <w:rFonts w:ascii="Times New Roman" w:eastAsia="宋体" w:hAnsi="Times New Roman" w:cs="Times New Roman" w:hint="eastAsia"/>
          <w:b/>
          <w:bCs/>
          <w:kern w:val="0"/>
          <w:sz w:val="24"/>
        </w:rPr>
        <w:t xml:space="preserve"> simplicity and</w:t>
      </w:r>
      <w:r w:rsidRPr="003D491A">
        <w:rPr>
          <w:rFonts w:ascii="Times New Roman" w:eastAsia="宋体" w:hAnsi="Times New Roman" w:cs="Times New Roman" w:hint="eastAsia"/>
          <w:b/>
          <w:bCs/>
          <w:kern w:val="0"/>
          <w:sz w:val="24"/>
        </w:rPr>
        <w:t xml:space="preserve"> signaling overhead</w:t>
      </w:r>
      <w:r>
        <w:rPr>
          <w:rFonts w:ascii="Times New Roman" w:eastAsia="宋体" w:hAnsi="Times New Roman" w:cs="Times New Roman" w:hint="eastAsia"/>
          <w:b/>
          <w:bCs/>
          <w:kern w:val="0"/>
          <w:sz w:val="24"/>
        </w:rPr>
        <w:t xml:space="preserve"> saving</w:t>
      </w:r>
      <w:r w:rsidRPr="003D491A">
        <w:rPr>
          <w:rFonts w:ascii="Times New Roman" w:eastAsia="宋体" w:hAnsi="Times New Roman" w:cs="Times New Roman" w:hint="eastAsia"/>
          <w:b/>
          <w:bCs/>
          <w:kern w:val="0"/>
          <w:sz w:val="24"/>
        </w:rPr>
        <w:t>.</w:t>
      </w:r>
    </w:p>
    <w:p w14:paraId="6BA382DC" w14:textId="77777777" w:rsidR="00F671EA" w:rsidRPr="003D491A" w:rsidRDefault="00F671EA" w:rsidP="00F671EA">
      <w:pPr>
        <w:pStyle w:val="af"/>
        <w:numPr>
          <w:ilvl w:val="0"/>
          <w:numId w:val="105"/>
        </w:numPr>
        <w:spacing w:beforeLines="50" w:before="156" w:afterLines="50" w:after="156"/>
        <w:ind w:firstLineChars="0"/>
        <w:rPr>
          <w:rFonts w:ascii="Times New Roman" w:eastAsia="宋体" w:hAnsi="Times New Roman" w:cs="Times New Roman"/>
          <w:b/>
          <w:bCs/>
          <w:kern w:val="0"/>
          <w:sz w:val="24"/>
        </w:rPr>
      </w:pPr>
      <w:r w:rsidRPr="003D491A">
        <w:rPr>
          <w:rFonts w:ascii="Times New Roman" w:eastAsia="宋体" w:hAnsi="Times New Roman" w:cs="Times New Roman"/>
          <w:b/>
          <w:bCs/>
          <w:kern w:val="0"/>
          <w:sz w:val="24"/>
        </w:rPr>
        <w:t>A</w:t>
      </w:r>
      <w:r w:rsidRPr="003D491A">
        <w:rPr>
          <w:rFonts w:ascii="Times New Roman" w:eastAsia="宋体" w:hAnsi="Times New Roman" w:cs="Times New Roman" w:hint="eastAsia"/>
          <w:b/>
          <w:bCs/>
          <w:kern w:val="0"/>
          <w:sz w:val="24"/>
        </w:rPr>
        <w:t xml:space="preserve">lt-1: A new FG for Msg.3 repetition </w:t>
      </w:r>
      <w:r w:rsidRPr="003D491A">
        <w:rPr>
          <w:rFonts w:ascii="Times New Roman" w:eastAsia="宋体" w:hAnsi="Times New Roman" w:cs="Times New Roman" w:hint="eastAsia"/>
          <w:b/>
          <w:bCs/>
          <w:strike/>
          <w:color w:val="0070C0"/>
          <w:kern w:val="0"/>
          <w:sz w:val="24"/>
        </w:rPr>
        <w:t>in SBFD symbols</w:t>
      </w:r>
      <w:r w:rsidRPr="003D491A">
        <w:rPr>
          <w:rFonts w:ascii="Times New Roman" w:eastAsia="宋体" w:hAnsi="Times New Roman" w:cs="Times New Roman" w:hint="eastAsia"/>
          <w:b/>
          <w:bCs/>
          <w:color w:val="0070C0"/>
          <w:kern w:val="0"/>
          <w:sz w:val="24"/>
          <w:u w:val="single"/>
        </w:rPr>
        <w:t xml:space="preserve"> with Configuration 1</w:t>
      </w:r>
      <w:r w:rsidRPr="003D491A">
        <w:rPr>
          <w:rFonts w:ascii="Times New Roman" w:eastAsia="宋体" w:hAnsi="Times New Roman" w:cs="Times New Roman" w:hint="eastAsia"/>
          <w:b/>
          <w:bCs/>
          <w:kern w:val="0"/>
          <w:sz w:val="24"/>
        </w:rPr>
        <w:t xml:space="preserve">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226"/>
        <w:gridCol w:w="2477"/>
        <w:gridCol w:w="456"/>
        <w:gridCol w:w="557"/>
        <w:gridCol w:w="436"/>
        <w:gridCol w:w="926"/>
        <w:gridCol w:w="596"/>
        <w:gridCol w:w="586"/>
        <w:gridCol w:w="436"/>
        <w:gridCol w:w="436"/>
        <w:gridCol w:w="222"/>
        <w:gridCol w:w="926"/>
      </w:tblGrid>
      <w:tr w:rsidR="00F671EA" w:rsidRPr="00FD45FD" w14:paraId="6850E15E" w14:textId="77777777" w:rsidTr="00691DAF">
        <w:trPr>
          <w:trHeight w:val="20"/>
        </w:trPr>
        <w:tc>
          <w:tcPr>
            <w:tcW w:w="98" w:type="pct"/>
            <w:tcBorders>
              <w:top w:val="single" w:sz="4" w:space="0" w:color="auto"/>
              <w:left w:val="single" w:sz="4" w:space="0" w:color="auto"/>
              <w:bottom w:val="single" w:sz="4" w:space="0" w:color="auto"/>
              <w:right w:val="single" w:sz="4" w:space="0" w:color="auto"/>
            </w:tcBorders>
          </w:tcPr>
          <w:p w14:paraId="7AE028D4" w14:textId="77777777" w:rsidR="00F671EA" w:rsidRPr="00FD45FD" w:rsidRDefault="00F671EA" w:rsidP="00691DAF">
            <w:pPr>
              <w:keepLines/>
              <w:widowControl/>
              <w:jc w:val="left"/>
              <w:rPr>
                <w:rFonts w:ascii="Times" w:eastAsia="等线" w:hAnsi="Times" w:cs="Arial"/>
                <w:color w:val="EE0000"/>
                <w:kern w:val="0"/>
                <w:sz w:val="18"/>
                <w:szCs w:val="18"/>
                <w:lang w:val="en-GB"/>
              </w:rPr>
            </w:pPr>
            <w:r w:rsidRPr="00FD45FD">
              <w:rPr>
                <w:rFonts w:ascii="Times" w:eastAsia="MS Mincho" w:hAnsi="Times" w:cs="Arial" w:hint="eastAsia"/>
                <w:color w:val="EE0000"/>
                <w:kern w:val="0"/>
                <w:sz w:val="18"/>
                <w:szCs w:val="18"/>
                <w:lang w:val="en-GB" w:eastAsia="en-US"/>
              </w:rPr>
              <w:t>60-6</w:t>
            </w:r>
          </w:p>
        </w:tc>
        <w:tc>
          <w:tcPr>
            <w:tcW w:w="469" w:type="pct"/>
            <w:tcBorders>
              <w:top w:val="single" w:sz="4" w:space="0" w:color="auto"/>
              <w:left w:val="single" w:sz="4" w:space="0" w:color="auto"/>
              <w:bottom w:val="single" w:sz="4" w:space="0" w:color="auto"/>
              <w:right w:val="single" w:sz="4" w:space="0" w:color="auto"/>
            </w:tcBorders>
          </w:tcPr>
          <w:p w14:paraId="048B576A" w14:textId="77777777" w:rsidR="00F671EA" w:rsidRPr="00FD45FD" w:rsidRDefault="00F671EA" w:rsidP="00691DAF">
            <w:pPr>
              <w:keepLines/>
              <w:widowControl/>
              <w:jc w:val="left"/>
              <w:rPr>
                <w:rFonts w:ascii="Times" w:eastAsia="等线" w:hAnsi="Times" w:cs="Arial"/>
                <w:color w:val="EE0000"/>
                <w:kern w:val="0"/>
                <w:sz w:val="18"/>
                <w:szCs w:val="18"/>
                <w:u w:val="single"/>
                <w:lang w:val="en-GB"/>
              </w:rPr>
            </w:pPr>
            <w:r w:rsidRPr="00FD45FD">
              <w:rPr>
                <w:rFonts w:ascii="Times" w:eastAsia="等线" w:hAnsi="Times" w:cs="Arial" w:hint="eastAsia"/>
                <w:color w:val="EE0000"/>
                <w:kern w:val="0"/>
                <w:sz w:val="18"/>
                <w:szCs w:val="18"/>
                <w:lang w:val="en-GB" w:eastAsia="en-US"/>
              </w:rPr>
              <w:t>Msg.3</w:t>
            </w:r>
            <w:r w:rsidRPr="00FD45FD">
              <w:rPr>
                <w:rFonts w:ascii="Times" w:eastAsia="Batang" w:hAnsi="Times" w:cs="Arial"/>
                <w:color w:val="EE0000"/>
                <w:kern w:val="0"/>
                <w:sz w:val="18"/>
                <w:szCs w:val="18"/>
                <w:lang w:val="en-GB"/>
              </w:rPr>
              <w:t xml:space="preserve"> repetition </w:t>
            </w:r>
            <w:r w:rsidRPr="00FD45FD">
              <w:rPr>
                <w:rFonts w:ascii="Times" w:eastAsia="等线" w:hAnsi="Times" w:cs="Arial" w:hint="eastAsia"/>
                <w:strike/>
                <w:color w:val="0070C0"/>
                <w:kern w:val="0"/>
                <w:sz w:val="18"/>
                <w:szCs w:val="18"/>
                <w:lang w:val="en-GB" w:eastAsia="en-US"/>
              </w:rPr>
              <w:t>in SBFD symbols</w:t>
            </w:r>
            <w:r>
              <w:rPr>
                <w:rFonts w:ascii="Times" w:eastAsia="等线" w:hAnsi="Times" w:cs="Arial" w:hint="eastAsia"/>
                <w:color w:val="0070C0"/>
                <w:kern w:val="0"/>
                <w:sz w:val="18"/>
                <w:szCs w:val="18"/>
                <w:u w:val="single"/>
                <w:lang w:val="en-GB"/>
              </w:rPr>
              <w:t xml:space="preserve"> with Configuration 1</w:t>
            </w:r>
          </w:p>
        </w:tc>
        <w:tc>
          <w:tcPr>
            <w:tcW w:w="2388" w:type="pct"/>
            <w:tcBorders>
              <w:top w:val="single" w:sz="4" w:space="0" w:color="auto"/>
              <w:left w:val="single" w:sz="4" w:space="0" w:color="auto"/>
              <w:bottom w:val="single" w:sz="4" w:space="0" w:color="auto"/>
              <w:right w:val="single" w:sz="4" w:space="0" w:color="auto"/>
            </w:tcBorders>
          </w:tcPr>
          <w:p w14:paraId="70A51D80" w14:textId="77777777" w:rsidR="00F671EA" w:rsidRPr="00FD45FD" w:rsidRDefault="00F671EA" w:rsidP="00691DAF">
            <w:pPr>
              <w:widowControl/>
              <w:jc w:val="left"/>
              <w:rPr>
                <w:rFonts w:ascii="Times" w:eastAsia="等线" w:hAnsi="Times" w:cs="Arial"/>
                <w:color w:val="EE0000"/>
                <w:kern w:val="0"/>
                <w:sz w:val="18"/>
                <w:szCs w:val="18"/>
                <w:lang w:val="en-GB" w:eastAsia="en-US"/>
              </w:rPr>
            </w:pPr>
            <w:r w:rsidRPr="00FD45FD">
              <w:rPr>
                <w:rFonts w:ascii="Times" w:eastAsia="MS Gothic" w:hAnsi="Times" w:cs="Arial"/>
                <w:color w:val="EE0000"/>
                <w:kern w:val="0"/>
                <w:sz w:val="18"/>
                <w:szCs w:val="18"/>
                <w:lang w:val="en-GB" w:eastAsia="en-US"/>
              </w:rPr>
              <w:t>Support of repetition of PUSCH transmission scheduled by RAR UL grant and DCI format 0_0 with CRC scrambled by TC-RNTI</w:t>
            </w:r>
            <w:r w:rsidRPr="00FD45FD">
              <w:rPr>
                <w:rFonts w:ascii="Times" w:eastAsia="等线" w:hAnsi="Times" w:cs="Arial" w:hint="eastAsia"/>
                <w:color w:val="EE0000"/>
                <w:kern w:val="0"/>
                <w:sz w:val="18"/>
                <w:szCs w:val="18"/>
                <w:lang w:val="en-GB"/>
              </w:rPr>
              <w:t xml:space="preserve"> </w:t>
            </w:r>
            <w:r w:rsidRPr="00FD45FD">
              <w:rPr>
                <w:rFonts w:ascii="Times" w:eastAsia="等线" w:hAnsi="Times" w:cs="Arial" w:hint="eastAsia"/>
                <w:strike/>
                <w:color w:val="0070C0"/>
                <w:kern w:val="0"/>
                <w:sz w:val="18"/>
                <w:szCs w:val="18"/>
                <w:lang w:val="en-GB"/>
              </w:rPr>
              <w:t>in SBFD symbols</w:t>
            </w:r>
            <w:r w:rsidRPr="00FD45FD">
              <w:rPr>
                <w:rFonts w:ascii="Times" w:eastAsia="等线" w:hAnsi="Times" w:cs="Arial" w:hint="eastAsia"/>
                <w:color w:val="EE0000"/>
                <w:kern w:val="0"/>
                <w:sz w:val="18"/>
                <w:szCs w:val="18"/>
                <w:lang w:val="en-GB" w:eastAsia="en-US"/>
              </w:rPr>
              <w:t xml:space="preserve"> </w:t>
            </w:r>
            <w:r w:rsidRPr="00C270C3">
              <w:rPr>
                <w:rFonts w:ascii="Times" w:eastAsia="等线" w:hAnsi="Times" w:cs="Arial" w:hint="eastAsia"/>
                <w:color w:val="0070C0"/>
                <w:kern w:val="0"/>
                <w:sz w:val="18"/>
                <w:szCs w:val="18"/>
                <w:u w:val="single"/>
                <w:lang w:val="en-GB"/>
              </w:rPr>
              <w:t xml:space="preserve">with Configuration 1 </w:t>
            </w:r>
            <w:r w:rsidRPr="00FD45FD">
              <w:rPr>
                <w:rFonts w:ascii="Times" w:eastAsia="等线" w:hAnsi="Times" w:cs="Arial" w:hint="eastAsia"/>
                <w:color w:val="EE0000"/>
                <w:kern w:val="0"/>
                <w:sz w:val="18"/>
                <w:szCs w:val="18"/>
                <w:lang w:val="en-GB" w:eastAsia="en-US"/>
              </w:rPr>
              <w:t>with separate power control parameter</w:t>
            </w:r>
          </w:p>
        </w:tc>
        <w:tc>
          <w:tcPr>
            <w:tcW w:w="208" w:type="pct"/>
            <w:tcBorders>
              <w:top w:val="single" w:sz="4" w:space="0" w:color="auto"/>
              <w:left w:val="single" w:sz="4" w:space="0" w:color="auto"/>
              <w:bottom w:val="single" w:sz="4" w:space="0" w:color="auto"/>
              <w:right w:val="single" w:sz="4" w:space="0" w:color="auto"/>
            </w:tcBorders>
          </w:tcPr>
          <w:p w14:paraId="0969A6D9" w14:textId="77777777" w:rsidR="00F671EA" w:rsidRPr="00FD45FD" w:rsidRDefault="00F671EA" w:rsidP="00691DAF">
            <w:pPr>
              <w:keepLines/>
              <w:widowControl/>
              <w:jc w:val="left"/>
              <w:rPr>
                <w:rFonts w:ascii="Times" w:eastAsia="MS Mincho" w:hAnsi="Times" w:cs="Arial"/>
                <w:color w:val="EE0000"/>
                <w:kern w:val="0"/>
                <w:sz w:val="18"/>
                <w:szCs w:val="18"/>
                <w:lang w:val="en-GB" w:eastAsia="en-US"/>
              </w:rPr>
            </w:pPr>
            <w:r w:rsidRPr="00FD45FD">
              <w:rPr>
                <w:rFonts w:ascii="Times" w:eastAsia="宋体" w:hAnsi="Times" w:cs="Arial" w:hint="eastAsia"/>
                <w:color w:val="EE0000"/>
                <w:kern w:val="0"/>
                <w:sz w:val="18"/>
                <w:szCs w:val="18"/>
                <w:lang w:val="en-GB"/>
              </w:rPr>
              <w:t>60</w:t>
            </w:r>
            <w:r w:rsidRPr="00FD45FD">
              <w:rPr>
                <w:rFonts w:ascii="Times" w:eastAsia="MS Mincho" w:hAnsi="Times" w:cs="Arial" w:hint="eastAsia"/>
                <w:color w:val="EE0000"/>
                <w:kern w:val="0"/>
                <w:sz w:val="18"/>
                <w:szCs w:val="18"/>
                <w:lang w:val="en-GB" w:eastAsia="en-US"/>
              </w:rPr>
              <w:t>-</w:t>
            </w:r>
            <w:r w:rsidRPr="00FD45FD">
              <w:rPr>
                <w:rFonts w:ascii="Times" w:eastAsia="宋体" w:hAnsi="Times" w:cs="Arial" w:hint="eastAsia"/>
                <w:color w:val="EE0000"/>
                <w:kern w:val="0"/>
                <w:sz w:val="18"/>
                <w:szCs w:val="18"/>
                <w:lang w:val="en-GB"/>
              </w:rPr>
              <w:t>3</w:t>
            </w:r>
            <w:r w:rsidRPr="00FD45FD">
              <w:rPr>
                <w:rFonts w:ascii="Times" w:eastAsia="MS Mincho" w:hAnsi="Times" w:cs="Arial" w:hint="eastAsia"/>
                <w:color w:val="EE0000"/>
                <w:kern w:val="0"/>
                <w:sz w:val="18"/>
                <w:szCs w:val="18"/>
                <w:lang w:val="en-GB" w:eastAsia="en-US"/>
              </w:rPr>
              <w:t xml:space="preserve"> or </w:t>
            </w:r>
            <w:r w:rsidRPr="00FD45FD">
              <w:rPr>
                <w:rFonts w:ascii="Times" w:eastAsia="宋体" w:hAnsi="Times" w:cs="Arial" w:hint="eastAsia"/>
                <w:color w:val="EE0000"/>
                <w:kern w:val="0"/>
                <w:sz w:val="18"/>
                <w:szCs w:val="18"/>
                <w:lang w:val="en-GB"/>
              </w:rPr>
              <w:t>60</w:t>
            </w:r>
            <w:r w:rsidRPr="00FD45FD">
              <w:rPr>
                <w:rFonts w:ascii="Times" w:eastAsia="MS Mincho" w:hAnsi="Times" w:cs="Arial" w:hint="eastAsia"/>
                <w:color w:val="EE0000"/>
                <w:kern w:val="0"/>
                <w:sz w:val="18"/>
                <w:szCs w:val="18"/>
                <w:lang w:val="en-GB" w:eastAsia="en-US"/>
              </w:rPr>
              <w:t>-</w:t>
            </w:r>
            <w:r w:rsidRPr="00FD45FD">
              <w:rPr>
                <w:rFonts w:ascii="Times" w:eastAsia="宋体" w:hAnsi="Times" w:cs="Arial" w:hint="eastAsia"/>
                <w:color w:val="EE0000"/>
                <w:kern w:val="0"/>
                <w:sz w:val="18"/>
                <w:szCs w:val="18"/>
                <w:lang w:val="en-GB"/>
              </w:rPr>
              <w:t>4</w:t>
            </w:r>
            <w:r w:rsidRPr="00FD45FD">
              <w:rPr>
                <w:rFonts w:ascii="Times" w:eastAsia="MS Mincho" w:hAnsi="Times" w:cs="Arial" w:hint="eastAsia"/>
                <w:color w:val="EE0000"/>
                <w:kern w:val="0"/>
                <w:sz w:val="18"/>
                <w:szCs w:val="18"/>
                <w:lang w:val="en-GB" w:eastAsia="en-US"/>
              </w:rPr>
              <w:t>, 30-6</w:t>
            </w:r>
          </w:p>
        </w:tc>
        <w:tc>
          <w:tcPr>
            <w:tcW w:w="129" w:type="pct"/>
            <w:tcBorders>
              <w:top w:val="single" w:sz="4" w:space="0" w:color="auto"/>
              <w:left w:val="single" w:sz="4" w:space="0" w:color="auto"/>
              <w:bottom w:val="single" w:sz="4" w:space="0" w:color="auto"/>
              <w:right w:val="single" w:sz="4" w:space="0" w:color="auto"/>
            </w:tcBorders>
          </w:tcPr>
          <w:p w14:paraId="35328350" w14:textId="77777777" w:rsidR="00F671EA" w:rsidRPr="00FD45FD" w:rsidRDefault="00F671EA" w:rsidP="00691DAF">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YES</w:t>
            </w:r>
          </w:p>
        </w:tc>
        <w:tc>
          <w:tcPr>
            <w:tcW w:w="104" w:type="pct"/>
            <w:tcBorders>
              <w:top w:val="single" w:sz="4" w:space="0" w:color="auto"/>
              <w:left w:val="single" w:sz="4" w:space="0" w:color="auto"/>
              <w:bottom w:val="single" w:sz="4" w:space="0" w:color="auto"/>
              <w:right w:val="single" w:sz="4" w:space="0" w:color="auto"/>
            </w:tcBorders>
          </w:tcPr>
          <w:p w14:paraId="6DE45B8B" w14:textId="77777777" w:rsidR="00F671EA" w:rsidRPr="00FD45FD" w:rsidRDefault="00F671EA" w:rsidP="00691DAF">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n/a</w:t>
            </w:r>
          </w:p>
        </w:tc>
        <w:tc>
          <w:tcPr>
            <w:tcW w:w="594" w:type="pct"/>
            <w:tcBorders>
              <w:top w:val="single" w:sz="4" w:space="0" w:color="auto"/>
              <w:left w:val="single" w:sz="4" w:space="0" w:color="auto"/>
              <w:bottom w:val="single" w:sz="4" w:space="0" w:color="auto"/>
              <w:right w:val="single" w:sz="4" w:space="0" w:color="auto"/>
            </w:tcBorders>
          </w:tcPr>
          <w:p w14:paraId="6C98C846" w14:textId="77777777" w:rsidR="00F671EA" w:rsidRPr="00FD45FD" w:rsidRDefault="00F671EA" w:rsidP="00691DAF">
            <w:pPr>
              <w:keepLines/>
              <w:widowControl/>
              <w:jc w:val="left"/>
              <w:rPr>
                <w:rFonts w:ascii="Times" w:eastAsia="等线" w:hAnsi="Times" w:cs="Arial"/>
                <w:color w:val="EE0000"/>
                <w:kern w:val="0"/>
                <w:sz w:val="18"/>
                <w:szCs w:val="18"/>
                <w:lang w:val="en-GB" w:eastAsia="en-US"/>
              </w:rPr>
            </w:pPr>
            <w:r w:rsidRPr="00FD45FD">
              <w:rPr>
                <w:rFonts w:ascii="Times" w:eastAsia="等线" w:hAnsi="Times" w:cs="Arial" w:hint="eastAsia"/>
                <w:color w:val="EE0000"/>
                <w:kern w:val="0"/>
                <w:sz w:val="18"/>
                <w:szCs w:val="18"/>
                <w:lang w:val="en-GB" w:eastAsia="en-US"/>
              </w:rPr>
              <w:t xml:space="preserve">Msg.3 </w:t>
            </w:r>
            <w:proofErr w:type="gramStart"/>
            <w:r w:rsidRPr="00FD45FD">
              <w:rPr>
                <w:rFonts w:ascii="Times" w:eastAsia="等线" w:hAnsi="Times" w:cs="Arial" w:hint="eastAsia"/>
                <w:color w:val="EE0000"/>
                <w:kern w:val="0"/>
                <w:sz w:val="18"/>
                <w:szCs w:val="18"/>
                <w:lang w:val="en-GB" w:eastAsia="en-US"/>
              </w:rPr>
              <w:t xml:space="preserve">repetition </w:t>
            </w:r>
            <w:r w:rsidRPr="00FD45FD">
              <w:rPr>
                <w:rFonts w:ascii="Times" w:eastAsia="Batang" w:hAnsi="Times" w:cs="Arial"/>
                <w:color w:val="EE0000"/>
                <w:kern w:val="0"/>
                <w:sz w:val="18"/>
                <w:szCs w:val="18"/>
                <w:lang w:val="en-GB"/>
              </w:rPr>
              <w:t xml:space="preserve"> is</w:t>
            </w:r>
            <w:proofErr w:type="gramEnd"/>
            <w:r w:rsidRPr="00FD45FD">
              <w:rPr>
                <w:rFonts w:ascii="Times" w:eastAsia="Batang" w:hAnsi="Times" w:cs="Arial"/>
                <w:color w:val="EE0000"/>
                <w:kern w:val="0"/>
                <w:sz w:val="18"/>
                <w:szCs w:val="18"/>
                <w:lang w:val="en-GB"/>
              </w:rPr>
              <w:t xml:space="preserve"> not supported</w:t>
            </w:r>
          </w:p>
        </w:tc>
        <w:tc>
          <w:tcPr>
            <w:tcW w:w="189" w:type="pct"/>
            <w:tcBorders>
              <w:top w:val="single" w:sz="4" w:space="0" w:color="auto"/>
              <w:left w:val="single" w:sz="4" w:space="0" w:color="auto"/>
              <w:bottom w:val="single" w:sz="4" w:space="0" w:color="auto"/>
              <w:right w:val="single" w:sz="4" w:space="0" w:color="auto"/>
            </w:tcBorders>
          </w:tcPr>
          <w:p w14:paraId="3C480B1C" w14:textId="77777777" w:rsidR="00F671EA" w:rsidRPr="00FD45FD" w:rsidRDefault="00F671EA" w:rsidP="00691DAF">
            <w:pPr>
              <w:keepLines/>
              <w:widowControl/>
              <w:jc w:val="center"/>
              <w:rPr>
                <w:rFonts w:ascii="Times" w:eastAsia="等线" w:hAnsi="Times" w:cs="Arial"/>
                <w:color w:val="EE0000"/>
                <w:kern w:val="0"/>
                <w:sz w:val="18"/>
                <w:szCs w:val="18"/>
                <w:lang w:val="en-GB" w:eastAsia="en-US"/>
              </w:rPr>
            </w:pPr>
            <w:r w:rsidRPr="00FD45FD">
              <w:rPr>
                <w:rFonts w:ascii="Times" w:eastAsia="宋体" w:hAnsi="Times" w:cs="Arial"/>
                <w:color w:val="EE0000"/>
                <w:kern w:val="0"/>
                <w:sz w:val="18"/>
                <w:szCs w:val="18"/>
                <w:lang w:val="en-GB"/>
              </w:rPr>
              <w:t>P</w:t>
            </w:r>
            <w:r w:rsidRPr="00FD45FD">
              <w:rPr>
                <w:rFonts w:ascii="Times" w:eastAsia="宋体" w:hAnsi="Times" w:cs="Arial" w:hint="eastAsia"/>
                <w:color w:val="EE0000"/>
                <w:kern w:val="0"/>
                <w:sz w:val="18"/>
                <w:szCs w:val="18"/>
                <w:lang w:val="en-GB"/>
              </w:rPr>
              <w:t>er Band</w:t>
            </w:r>
          </w:p>
        </w:tc>
        <w:tc>
          <w:tcPr>
            <w:tcW w:w="167" w:type="pct"/>
            <w:tcBorders>
              <w:top w:val="single" w:sz="4" w:space="0" w:color="auto"/>
              <w:left w:val="single" w:sz="4" w:space="0" w:color="auto"/>
              <w:bottom w:val="single" w:sz="4" w:space="0" w:color="auto"/>
              <w:right w:val="single" w:sz="4" w:space="0" w:color="auto"/>
            </w:tcBorders>
          </w:tcPr>
          <w:p w14:paraId="32DEF761" w14:textId="77777777" w:rsidR="00F671EA" w:rsidRPr="00FD45FD" w:rsidRDefault="00F671EA" w:rsidP="00691DAF">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TDD only</w:t>
            </w:r>
          </w:p>
        </w:tc>
        <w:tc>
          <w:tcPr>
            <w:tcW w:w="104" w:type="pct"/>
            <w:tcBorders>
              <w:top w:val="single" w:sz="4" w:space="0" w:color="auto"/>
              <w:left w:val="single" w:sz="4" w:space="0" w:color="auto"/>
              <w:bottom w:val="single" w:sz="4" w:space="0" w:color="auto"/>
              <w:right w:val="single" w:sz="4" w:space="0" w:color="auto"/>
            </w:tcBorders>
          </w:tcPr>
          <w:p w14:paraId="2EC525A5" w14:textId="77777777" w:rsidR="00F671EA" w:rsidRPr="00FD45FD" w:rsidRDefault="00F671EA" w:rsidP="00691DAF">
            <w:pPr>
              <w:keepLines/>
              <w:widowControl/>
              <w:jc w:val="center"/>
              <w:rPr>
                <w:rFonts w:ascii="Times" w:eastAsia="宋体" w:hAnsi="Times" w:cs="Arial"/>
                <w:color w:val="EE0000"/>
                <w:kern w:val="0"/>
                <w:sz w:val="18"/>
                <w:szCs w:val="18"/>
                <w:lang w:val="en-GB"/>
              </w:rPr>
            </w:pPr>
            <w:r w:rsidRPr="00FD45FD">
              <w:rPr>
                <w:rFonts w:ascii="Times" w:eastAsia="宋体" w:hAnsi="Times" w:cs="Arial" w:hint="eastAsia"/>
                <w:color w:val="EE0000"/>
                <w:kern w:val="0"/>
                <w:sz w:val="18"/>
                <w:szCs w:val="18"/>
                <w:lang w:val="en-GB"/>
              </w:rPr>
              <w:t>n/a</w:t>
            </w:r>
          </w:p>
        </w:tc>
        <w:tc>
          <w:tcPr>
            <w:tcW w:w="104" w:type="pct"/>
            <w:tcBorders>
              <w:top w:val="single" w:sz="4" w:space="0" w:color="auto"/>
              <w:left w:val="single" w:sz="4" w:space="0" w:color="auto"/>
              <w:bottom w:val="single" w:sz="4" w:space="0" w:color="auto"/>
              <w:right w:val="single" w:sz="4" w:space="0" w:color="auto"/>
            </w:tcBorders>
          </w:tcPr>
          <w:p w14:paraId="5C4209E0" w14:textId="77777777" w:rsidR="00F671EA" w:rsidRPr="00FD45FD" w:rsidRDefault="00F671EA" w:rsidP="00691DAF">
            <w:pPr>
              <w:keepLines/>
              <w:widowControl/>
              <w:jc w:val="center"/>
              <w:rPr>
                <w:rFonts w:ascii="Times" w:eastAsia="宋体" w:hAnsi="Times" w:cs="Arial"/>
                <w:color w:val="EE0000"/>
                <w:kern w:val="0"/>
                <w:sz w:val="18"/>
                <w:szCs w:val="18"/>
                <w:lang w:val="en-GB" w:eastAsia="en-US"/>
              </w:rPr>
            </w:pPr>
            <w:r w:rsidRPr="00FD45FD">
              <w:rPr>
                <w:rFonts w:ascii="Times" w:eastAsia="宋体" w:hAnsi="Times" w:cs="Arial" w:hint="eastAsia"/>
                <w:color w:val="EE0000"/>
                <w:kern w:val="0"/>
                <w:sz w:val="18"/>
                <w:szCs w:val="18"/>
                <w:lang w:val="en-GB"/>
              </w:rPr>
              <w:t>n/a</w:t>
            </w:r>
          </w:p>
        </w:tc>
        <w:tc>
          <w:tcPr>
            <w:tcW w:w="50" w:type="pct"/>
            <w:tcBorders>
              <w:top w:val="single" w:sz="4" w:space="0" w:color="auto"/>
              <w:left w:val="single" w:sz="4" w:space="0" w:color="auto"/>
              <w:bottom w:val="single" w:sz="4" w:space="0" w:color="auto"/>
              <w:right w:val="single" w:sz="4" w:space="0" w:color="auto"/>
            </w:tcBorders>
          </w:tcPr>
          <w:p w14:paraId="6C81B588" w14:textId="77777777" w:rsidR="00F671EA" w:rsidRPr="00FD45FD" w:rsidRDefault="00F671EA" w:rsidP="00691DAF">
            <w:pPr>
              <w:keepLines/>
              <w:widowControl/>
              <w:jc w:val="left"/>
              <w:rPr>
                <w:rFonts w:ascii="Times" w:eastAsia="等线" w:hAnsi="Times" w:cs="Arial"/>
                <w:color w:val="EE0000"/>
                <w:kern w:val="0"/>
                <w:sz w:val="18"/>
                <w:szCs w:val="18"/>
                <w:lang w:val="en-GB" w:eastAsia="en-US"/>
              </w:rPr>
            </w:pPr>
          </w:p>
        </w:tc>
        <w:tc>
          <w:tcPr>
            <w:tcW w:w="395" w:type="pct"/>
            <w:tcBorders>
              <w:top w:val="single" w:sz="4" w:space="0" w:color="auto"/>
              <w:left w:val="single" w:sz="4" w:space="0" w:color="auto"/>
              <w:bottom w:val="single" w:sz="4" w:space="0" w:color="auto"/>
              <w:right w:val="single" w:sz="4" w:space="0" w:color="auto"/>
            </w:tcBorders>
          </w:tcPr>
          <w:p w14:paraId="471E1678" w14:textId="77777777" w:rsidR="00F671EA" w:rsidRPr="00FD45FD" w:rsidRDefault="00F671EA" w:rsidP="00691DAF">
            <w:pPr>
              <w:keepLines/>
              <w:widowControl/>
              <w:jc w:val="left"/>
              <w:rPr>
                <w:rFonts w:ascii="Times" w:eastAsia="宋体" w:hAnsi="Times" w:cs="Arial"/>
                <w:color w:val="EE0000"/>
                <w:kern w:val="0"/>
                <w:sz w:val="18"/>
                <w:szCs w:val="18"/>
                <w:lang w:val="en-GB"/>
              </w:rPr>
            </w:pPr>
            <w:r w:rsidRPr="00FD45FD">
              <w:rPr>
                <w:rFonts w:ascii="Times" w:eastAsia="宋体" w:hAnsi="Times" w:cs="Arial"/>
                <w:color w:val="EE0000"/>
                <w:kern w:val="0"/>
                <w:sz w:val="18"/>
                <w:szCs w:val="18"/>
                <w:lang w:val="en-GB" w:eastAsia="en-US"/>
              </w:rPr>
              <w:t>Optional with capability signalling</w:t>
            </w:r>
          </w:p>
        </w:tc>
      </w:tr>
    </w:tbl>
    <w:p w14:paraId="01E2C2F2" w14:textId="77777777" w:rsidR="00F671EA" w:rsidRPr="003D491A" w:rsidRDefault="00F671EA" w:rsidP="00F671EA">
      <w:pPr>
        <w:pStyle w:val="af"/>
        <w:numPr>
          <w:ilvl w:val="1"/>
          <w:numId w:val="105"/>
        </w:numPr>
        <w:spacing w:beforeLines="50" w:before="156" w:afterLines="50" w:after="156"/>
        <w:ind w:firstLineChars="0"/>
        <w:rPr>
          <w:rFonts w:ascii="Times New Roman" w:eastAsia="宋体" w:hAnsi="Times New Roman" w:cs="Times New Roman"/>
          <w:b/>
          <w:bCs/>
          <w:color w:val="0070C0"/>
          <w:kern w:val="0"/>
          <w:sz w:val="24"/>
          <w:u w:val="single"/>
        </w:rPr>
      </w:pPr>
      <w:r>
        <w:rPr>
          <w:rFonts w:ascii="Times New Roman" w:eastAsia="宋体" w:hAnsi="Times New Roman" w:cs="Times New Roman" w:hint="eastAsia"/>
          <w:b/>
          <w:bCs/>
          <w:color w:val="0070C0"/>
          <w:kern w:val="0"/>
          <w:sz w:val="24"/>
          <w:u w:val="single"/>
        </w:rPr>
        <w:t xml:space="preserve">Add in Note collum: </w:t>
      </w:r>
      <w:r>
        <w:rPr>
          <w:rFonts w:ascii="Times New Roman" w:eastAsia="宋体" w:hAnsi="Times New Roman" w:cs="Times New Roman"/>
          <w:b/>
          <w:bCs/>
          <w:color w:val="0070C0"/>
          <w:kern w:val="0"/>
          <w:sz w:val="24"/>
          <w:u w:val="single"/>
        </w:rPr>
        <w:t>“</w:t>
      </w:r>
      <w:r>
        <w:rPr>
          <w:rFonts w:ascii="Times New Roman" w:eastAsia="宋体" w:hAnsi="Times New Roman" w:cs="Times New Roman" w:hint="eastAsia"/>
          <w:b/>
          <w:bCs/>
          <w:color w:val="0070C0"/>
          <w:kern w:val="0"/>
          <w:sz w:val="24"/>
          <w:u w:val="single"/>
        </w:rPr>
        <w:t xml:space="preserve">If a UE supports FG 60-3 or 60-4, the UE does not support FG </w:t>
      </w:r>
      <w:r w:rsidRPr="00152DF6">
        <w:rPr>
          <w:rFonts w:ascii="Times New Roman" w:eastAsia="宋体" w:hAnsi="Times New Roman" w:cs="Times New Roman"/>
          <w:b/>
          <w:bCs/>
          <w:color w:val="0070C0"/>
          <w:kern w:val="0"/>
          <w:sz w:val="24"/>
          <w:u w:val="single"/>
        </w:rPr>
        <w:lastRenderedPageBreak/>
        <w:t>30-6 without support of Msg.3 repetition</w:t>
      </w:r>
      <w:r>
        <w:rPr>
          <w:rFonts w:ascii="Times New Roman" w:eastAsia="宋体" w:hAnsi="Times New Roman" w:cs="Times New Roman" w:hint="eastAsia"/>
          <w:b/>
          <w:bCs/>
          <w:color w:val="0070C0"/>
          <w:kern w:val="0"/>
          <w:sz w:val="24"/>
          <w:u w:val="single"/>
        </w:rPr>
        <w:t xml:space="preserve"> with Configuration 1.</w:t>
      </w:r>
      <w:r>
        <w:rPr>
          <w:rFonts w:ascii="Times New Roman" w:eastAsia="宋体" w:hAnsi="Times New Roman" w:cs="Times New Roman"/>
          <w:b/>
          <w:bCs/>
          <w:color w:val="0070C0"/>
          <w:kern w:val="0"/>
          <w:sz w:val="24"/>
          <w:u w:val="single"/>
        </w:rPr>
        <w:t>”</w:t>
      </w:r>
    </w:p>
    <w:p w14:paraId="735D71B0" w14:textId="77777777" w:rsidR="00F671EA" w:rsidRPr="00FD45FD" w:rsidRDefault="00F671EA" w:rsidP="00F671EA">
      <w:pPr>
        <w:pStyle w:val="af"/>
        <w:numPr>
          <w:ilvl w:val="0"/>
          <w:numId w:val="105"/>
        </w:numPr>
        <w:spacing w:beforeLines="50" w:before="156" w:afterLines="50" w:after="156"/>
        <w:ind w:firstLineChars="0"/>
        <w:rPr>
          <w:rFonts w:ascii="Times New Roman" w:eastAsia="宋体" w:hAnsi="Times New Roman" w:cs="Times New Roman"/>
          <w:b/>
          <w:bCs/>
          <w:kern w:val="0"/>
          <w:sz w:val="24"/>
        </w:rPr>
      </w:pPr>
      <w:r w:rsidRPr="00FD45FD">
        <w:rPr>
          <w:rFonts w:ascii="Times New Roman" w:eastAsia="宋体" w:hAnsi="Times New Roman" w:cs="Times New Roman"/>
          <w:b/>
          <w:bCs/>
          <w:kern w:val="0"/>
          <w:sz w:val="24"/>
        </w:rPr>
        <w:t>A</w:t>
      </w:r>
      <w:r w:rsidRPr="00FD45FD">
        <w:rPr>
          <w:rFonts w:ascii="Times New Roman" w:eastAsia="宋体" w:hAnsi="Times New Roman" w:cs="Times New Roman" w:hint="eastAsia"/>
          <w:b/>
          <w:bCs/>
          <w:kern w:val="0"/>
          <w:sz w:val="24"/>
        </w:rPr>
        <w:t>lt-2: Adopt the following updates in FG 60-3 and 60-4</w:t>
      </w:r>
    </w:p>
    <w:p w14:paraId="62DF5A7C" w14:textId="77777777" w:rsidR="00F671EA" w:rsidRPr="00FD45FD" w:rsidRDefault="00F671EA" w:rsidP="00F671EA">
      <w:pPr>
        <w:pStyle w:val="af"/>
        <w:numPr>
          <w:ilvl w:val="1"/>
          <w:numId w:val="105"/>
        </w:numPr>
        <w:spacing w:beforeLines="50" w:before="156" w:afterLines="50" w:after="156"/>
        <w:ind w:firstLineChars="0"/>
        <w:rPr>
          <w:rFonts w:ascii="Times New Roman" w:eastAsia="宋体" w:hAnsi="Times New Roman" w:cs="Times New Roman"/>
          <w:b/>
          <w:bCs/>
          <w:kern w:val="0"/>
          <w:sz w:val="24"/>
        </w:rPr>
      </w:pPr>
      <w:r w:rsidRPr="00FD45FD">
        <w:rPr>
          <w:rFonts w:ascii="Times New Roman" w:eastAsia="宋体" w:hAnsi="Times New Roman" w:cs="Times New Roman"/>
          <w:b/>
          <w:bCs/>
          <w:kern w:val="0"/>
          <w:sz w:val="24"/>
        </w:rPr>
        <w:t>A</w:t>
      </w:r>
      <w:r w:rsidRPr="00FD45FD">
        <w:rPr>
          <w:rFonts w:ascii="Times New Roman" w:eastAsia="宋体" w:hAnsi="Times New Roman" w:cs="Times New Roman" w:hint="eastAsia"/>
          <w:b/>
          <w:bCs/>
          <w:kern w:val="0"/>
          <w:sz w:val="24"/>
        </w:rPr>
        <w:t xml:space="preserve">dd a new component: </w:t>
      </w:r>
      <w:r w:rsidRPr="00FD45FD">
        <w:rPr>
          <w:rFonts w:ascii="Times New Roman" w:eastAsia="宋体" w:hAnsi="Times New Roman" w:cs="Times New Roman"/>
          <w:b/>
          <w:bCs/>
          <w:kern w:val="0"/>
          <w:sz w:val="24"/>
        </w:rPr>
        <w:t>“</w:t>
      </w:r>
      <w:r w:rsidRPr="00FD45FD">
        <w:rPr>
          <w:rFonts w:ascii="Times New Roman" w:eastAsia="宋体" w:hAnsi="Times New Roman" w:cs="Times New Roman" w:hint="eastAsia"/>
          <w:b/>
          <w:bCs/>
          <w:kern w:val="0"/>
          <w:sz w:val="24"/>
        </w:rPr>
        <w:t xml:space="preserve">X. Support of Msg.3 repetition </w:t>
      </w:r>
      <w:r w:rsidRPr="003D491A">
        <w:rPr>
          <w:rFonts w:ascii="Times New Roman" w:eastAsia="宋体" w:hAnsi="Times New Roman" w:cs="Times New Roman" w:hint="eastAsia"/>
          <w:b/>
          <w:bCs/>
          <w:strike/>
          <w:color w:val="0070C0"/>
          <w:kern w:val="0"/>
          <w:sz w:val="24"/>
        </w:rPr>
        <w:t>in SBFD symbols</w:t>
      </w:r>
      <w:r w:rsidRPr="003D491A">
        <w:rPr>
          <w:rFonts w:ascii="Times New Roman" w:eastAsia="宋体" w:hAnsi="Times New Roman" w:cs="Times New Roman" w:hint="eastAsia"/>
          <w:b/>
          <w:bCs/>
          <w:color w:val="0070C0"/>
          <w:kern w:val="0"/>
          <w:sz w:val="24"/>
          <w:u w:val="single"/>
        </w:rPr>
        <w:t xml:space="preserve"> with Configuration 1</w:t>
      </w:r>
      <w:r w:rsidRPr="00FD45FD">
        <w:rPr>
          <w:rFonts w:ascii="Times New Roman" w:eastAsia="宋体" w:hAnsi="Times New Roman" w:cs="Times New Roman"/>
          <w:b/>
          <w:bCs/>
          <w:kern w:val="0"/>
          <w:sz w:val="24"/>
        </w:rPr>
        <w:t>”</w:t>
      </w:r>
    </w:p>
    <w:p w14:paraId="2D9F2708" w14:textId="77777777" w:rsidR="00F671EA" w:rsidRPr="00FD45FD" w:rsidRDefault="00F671EA" w:rsidP="00F671EA">
      <w:pPr>
        <w:pStyle w:val="af"/>
        <w:numPr>
          <w:ilvl w:val="1"/>
          <w:numId w:val="105"/>
        </w:numPr>
        <w:spacing w:beforeLines="50" w:before="156" w:afterLines="50" w:after="156"/>
        <w:ind w:firstLineChars="0"/>
        <w:rPr>
          <w:rFonts w:ascii="Times New Roman" w:eastAsia="宋体" w:hAnsi="Times New Roman" w:cs="Times New Roman"/>
          <w:b/>
          <w:bCs/>
          <w:kern w:val="0"/>
          <w:sz w:val="24"/>
        </w:rPr>
      </w:pPr>
      <w:r w:rsidRPr="00FD45FD">
        <w:rPr>
          <w:rFonts w:ascii="Times New Roman" w:eastAsia="宋体" w:hAnsi="Times New Roman" w:cs="Times New Roman" w:hint="eastAsia"/>
          <w:b/>
          <w:bCs/>
          <w:kern w:val="0"/>
          <w:sz w:val="24"/>
        </w:rPr>
        <w:t xml:space="preserve">Add in Note column: </w:t>
      </w:r>
      <w:r w:rsidRPr="00FD45FD">
        <w:rPr>
          <w:rFonts w:ascii="Times New Roman" w:eastAsia="宋体" w:hAnsi="Times New Roman" w:cs="Times New Roman"/>
          <w:b/>
          <w:bCs/>
          <w:kern w:val="0"/>
          <w:sz w:val="24"/>
        </w:rPr>
        <w:t>“</w:t>
      </w:r>
      <w:r w:rsidRPr="00FD45FD">
        <w:rPr>
          <w:rFonts w:ascii="Times New Roman" w:eastAsia="宋体" w:hAnsi="Times New Roman" w:cs="Times New Roman" w:hint="eastAsia"/>
          <w:b/>
          <w:bCs/>
          <w:kern w:val="0"/>
          <w:sz w:val="24"/>
        </w:rPr>
        <w:t>Component X applies only when the UE reports FG 30-6 in the same band</w:t>
      </w:r>
      <w:r w:rsidRPr="00FD45FD">
        <w:rPr>
          <w:rFonts w:ascii="Times New Roman" w:eastAsia="宋体" w:hAnsi="Times New Roman" w:cs="Times New Roman"/>
          <w:b/>
          <w:bCs/>
          <w:kern w:val="0"/>
          <w:sz w:val="24"/>
        </w:rPr>
        <w:t>”</w:t>
      </w:r>
    </w:p>
    <w:p w14:paraId="4DA92B88" w14:textId="77777777" w:rsidR="00F671EA" w:rsidRDefault="00F671EA" w:rsidP="00F671EA">
      <w:pPr>
        <w:pStyle w:val="af"/>
        <w:numPr>
          <w:ilvl w:val="0"/>
          <w:numId w:val="105"/>
        </w:numPr>
        <w:spacing w:beforeLines="50" w:before="156" w:afterLines="50" w:after="156"/>
        <w:ind w:firstLineChars="0"/>
        <w:rPr>
          <w:rFonts w:ascii="Times New Roman" w:eastAsia="宋体" w:hAnsi="Times New Roman" w:cs="Times New Roman"/>
          <w:b/>
          <w:bCs/>
          <w:kern w:val="0"/>
          <w:sz w:val="24"/>
        </w:rPr>
      </w:pPr>
      <w:r w:rsidRPr="00FD45FD">
        <w:rPr>
          <w:rFonts w:ascii="Times New Roman" w:eastAsia="宋体" w:hAnsi="Times New Roman" w:cs="Times New Roman"/>
          <w:b/>
          <w:bCs/>
          <w:kern w:val="0"/>
          <w:sz w:val="24"/>
        </w:rPr>
        <w:t>A</w:t>
      </w:r>
      <w:r w:rsidRPr="00FD45FD">
        <w:rPr>
          <w:rFonts w:ascii="Times New Roman" w:eastAsia="宋体" w:hAnsi="Times New Roman" w:cs="Times New Roman" w:hint="eastAsia"/>
          <w:b/>
          <w:bCs/>
          <w:kern w:val="0"/>
          <w:sz w:val="24"/>
        </w:rPr>
        <w:t xml:space="preserve">lt-3: Neither new component nor FG is added for support of Msg.3 repetition </w:t>
      </w:r>
      <w:r w:rsidRPr="003D491A">
        <w:rPr>
          <w:rFonts w:ascii="Times New Roman" w:eastAsia="宋体" w:hAnsi="Times New Roman" w:cs="Times New Roman" w:hint="eastAsia"/>
          <w:b/>
          <w:bCs/>
          <w:strike/>
          <w:color w:val="0070C0"/>
          <w:kern w:val="0"/>
          <w:sz w:val="24"/>
        </w:rPr>
        <w:t>in SBFD symbols</w:t>
      </w:r>
      <w:r w:rsidRPr="003D491A">
        <w:rPr>
          <w:rFonts w:ascii="Times New Roman" w:eastAsia="宋体" w:hAnsi="Times New Roman" w:cs="Times New Roman" w:hint="eastAsia"/>
          <w:b/>
          <w:bCs/>
          <w:color w:val="0070C0"/>
          <w:kern w:val="0"/>
          <w:sz w:val="24"/>
          <w:u w:val="single"/>
        </w:rPr>
        <w:t xml:space="preserve"> with Configuration 1</w:t>
      </w:r>
    </w:p>
    <w:p w14:paraId="7C489579" w14:textId="39B0AFDB" w:rsidR="007543CD" w:rsidRPr="006563A8" w:rsidRDefault="006563A8" w:rsidP="006563A8">
      <w:pPr>
        <w:pStyle w:val="af"/>
        <w:numPr>
          <w:ilvl w:val="1"/>
          <w:numId w:val="105"/>
        </w:numPr>
        <w:spacing w:beforeLines="50" w:before="156" w:afterLines="50" w:after="156"/>
        <w:ind w:firstLineChars="0"/>
        <w:rPr>
          <w:rFonts w:ascii="Times New Roman" w:eastAsia="宋体" w:hAnsi="Times New Roman" w:cs="Times New Roman"/>
          <w:b/>
          <w:bCs/>
          <w:color w:val="0070C0"/>
          <w:kern w:val="0"/>
          <w:sz w:val="24"/>
          <w:u w:val="single"/>
        </w:rPr>
      </w:pPr>
      <w:r w:rsidRPr="00FD45FD">
        <w:rPr>
          <w:rFonts w:ascii="Times New Roman" w:eastAsia="宋体" w:hAnsi="Times New Roman" w:cs="Times New Roman" w:hint="eastAsia"/>
          <w:b/>
          <w:bCs/>
          <w:color w:val="0070C0"/>
          <w:kern w:val="0"/>
          <w:sz w:val="24"/>
          <w:u w:val="single"/>
        </w:rPr>
        <w:t>Add in Note column</w:t>
      </w:r>
      <w:r>
        <w:rPr>
          <w:rFonts w:ascii="Times New Roman" w:eastAsia="宋体" w:hAnsi="Times New Roman" w:cs="Times New Roman" w:hint="eastAsia"/>
          <w:b/>
          <w:bCs/>
          <w:color w:val="0070C0"/>
          <w:kern w:val="0"/>
          <w:sz w:val="24"/>
          <w:u w:val="single"/>
        </w:rPr>
        <w:t xml:space="preserve"> of any related FG</w:t>
      </w:r>
      <w:r w:rsidRPr="00FD45FD">
        <w:rPr>
          <w:rFonts w:ascii="Times New Roman" w:eastAsia="宋体" w:hAnsi="Times New Roman" w:cs="Times New Roman" w:hint="eastAsia"/>
          <w:b/>
          <w:bCs/>
          <w:color w:val="0070C0"/>
          <w:kern w:val="0"/>
          <w:sz w:val="24"/>
          <w:u w:val="single"/>
        </w:rPr>
        <w:t xml:space="preserve">: </w:t>
      </w:r>
      <w:r w:rsidRPr="00FD45FD">
        <w:rPr>
          <w:rFonts w:ascii="Times New Roman" w:eastAsia="宋体" w:hAnsi="Times New Roman" w:cs="Times New Roman"/>
          <w:b/>
          <w:bCs/>
          <w:color w:val="0070C0"/>
          <w:kern w:val="0"/>
          <w:sz w:val="24"/>
          <w:u w:val="single"/>
        </w:rPr>
        <w:t>“</w:t>
      </w:r>
      <w:r>
        <w:rPr>
          <w:rFonts w:ascii="Times New Roman" w:eastAsia="宋体" w:hAnsi="Times New Roman" w:cs="Times New Roman" w:hint="eastAsia"/>
          <w:b/>
          <w:bCs/>
          <w:color w:val="0070C0"/>
          <w:kern w:val="0"/>
          <w:sz w:val="24"/>
          <w:u w:val="single"/>
        </w:rPr>
        <w:t xml:space="preserve">If a UE supports FG 60-3 or 60-4, the UE also supports </w:t>
      </w:r>
      <w:r w:rsidRPr="00152DF6">
        <w:rPr>
          <w:rFonts w:ascii="Times New Roman" w:eastAsia="宋体" w:hAnsi="Times New Roman" w:cs="Times New Roman"/>
          <w:b/>
          <w:bCs/>
          <w:color w:val="0070C0"/>
          <w:kern w:val="0"/>
          <w:sz w:val="24"/>
          <w:u w:val="single"/>
        </w:rPr>
        <w:t>Msg.3 repetition</w:t>
      </w:r>
      <w:r>
        <w:rPr>
          <w:rFonts w:ascii="Times New Roman" w:eastAsia="宋体" w:hAnsi="Times New Roman" w:cs="Times New Roman" w:hint="eastAsia"/>
          <w:b/>
          <w:bCs/>
          <w:color w:val="0070C0"/>
          <w:kern w:val="0"/>
          <w:sz w:val="24"/>
          <w:u w:val="single"/>
        </w:rPr>
        <w:t xml:space="preserve"> with Configuration 1 when the UE supports FG 30-6 in the same band.</w:t>
      </w:r>
      <w:r>
        <w:rPr>
          <w:rFonts w:ascii="Times New Roman" w:eastAsia="宋体" w:hAnsi="Times New Roman" w:cs="Times New Roman"/>
          <w:b/>
          <w:bCs/>
          <w:color w:val="0070C0"/>
          <w:kern w:val="0"/>
          <w:sz w:val="24"/>
          <w:u w:val="single"/>
        </w:rPr>
        <w:t>”</w:t>
      </w:r>
    </w:p>
    <w:sectPr w:rsidR="007543CD" w:rsidRPr="006563A8" w:rsidSect="00827816">
      <w:footerReference w:type="default" r:id="rId1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A811E" w14:textId="77777777" w:rsidR="0035029E" w:rsidRDefault="0035029E" w:rsidP="00DE233D">
      <w:r>
        <w:separator/>
      </w:r>
    </w:p>
  </w:endnote>
  <w:endnote w:type="continuationSeparator" w:id="0">
    <w:p w14:paraId="02453067" w14:textId="77777777" w:rsidR="0035029E" w:rsidRDefault="0035029E" w:rsidP="00DE233D">
      <w:r>
        <w:continuationSeparator/>
      </w:r>
    </w:p>
  </w:endnote>
  <w:endnote w:type="continuationNotice" w:id="1">
    <w:p w14:paraId="4CD77CA5" w14:textId="77777777" w:rsidR="0035029E" w:rsidRDefault="00350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KaiTi"/>
    <w:charset w:val="86"/>
    <w:family w:val="modern"/>
    <w:pitch w:val="fixed"/>
    <w:sig w:usb0="800002BF" w:usb1="38CF7CFA"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354343"/>
      <w:docPartObj>
        <w:docPartGallery w:val="Page Numbers (Bottom of Page)"/>
        <w:docPartUnique/>
      </w:docPartObj>
    </w:sdtPr>
    <w:sdtEndPr>
      <w:rPr>
        <w:noProof/>
      </w:rPr>
    </w:sdtEndPr>
    <w:sdtContent>
      <w:p w14:paraId="1CA03BEA" w14:textId="2AEE7093" w:rsidR="00063428" w:rsidRDefault="00063428">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169057D0" w14:textId="77777777" w:rsidR="00063428" w:rsidRDefault="0006342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B52C1" w14:textId="77777777" w:rsidR="0035029E" w:rsidRDefault="0035029E" w:rsidP="00DE233D">
      <w:r>
        <w:separator/>
      </w:r>
    </w:p>
  </w:footnote>
  <w:footnote w:type="continuationSeparator" w:id="0">
    <w:p w14:paraId="1B145034" w14:textId="77777777" w:rsidR="0035029E" w:rsidRDefault="0035029E" w:rsidP="00DE233D">
      <w:r>
        <w:continuationSeparator/>
      </w:r>
    </w:p>
  </w:footnote>
  <w:footnote w:type="continuationNotice" w:id="1">
    <w:p w14:paraId="72934C28" w14:textId="77777777" w:rsidR="0035029E" w:rsidRDefault="003502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A6E7A"/>
    <w:multiLevelType w:val="hybridMultilevel"/>
    <w:tmpl w:val="324E5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570B2"/>
    <w:multiLevelType w:val="hybridMultilevel"/>
    <w:tmpl w:val="508C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F686E"/>
    <w:multiLevelType w:val="hybridMultilevel"/>
    <w:tmpl w:val="22C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6F0339"/>
    <w:multiLevelType w:val="hybridMultilevel"/>
    <w:tmpl w:val="A1CA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16377B66"/>
    <w:multiLevelType w:val="hybridMultilevel"/>
    <w:tmpl w:val="AE987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6753854"/>
    <w:multiLevelType w:val="hybridMultilevel"/>
    <w:tmpl w:val="34645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BE2677B"/>
    <w:multiLevelType w:val="hybridMultilevel"/>
    <w:tmpl w:val="F614F846"/>
    <w:lvl w:ilvl="0" w:tplc="08090001">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6" w15:restartNumberingAfterBreak="0">
    <w:nsid w:val="1D6F58AF"/>
    <w:multiLevelType w:val="hybridMultilevel"/>
    <w:tmpl w:val="EF286C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B00C80"/>
    <w:multiLevelType w:val="hybridMultilevel"/>
    <w:tmpl w:val="7FD0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4A04502"/>
    <w:multiLevelType w:val="hybridMultilevel"/>
    <w:tmpl w:val="BEBCC392"/>
    <w:lvl w:ilvl="0" w:tplc="8554555E">
      <w:start w:val="150"/>
      <w:numFmt w:val="bullet"/>
      <w:lvlText w:val="-"/>
      <w:lvlJc w:val="left"/>
      <w:pPr>
        <w:ind w:left="1287" w:hanging="360"/>
      </w:pPr>
      <w:rPr>
        <w:rFonts w:ascii="Times" w:eastAsia="Batang" w:hAnsi="Times" w:cs="Time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902D52"/>
    <w:multiLevelType w:val="hybridMultilevel"/>
    <w:tmpl w:val="AA3437B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FB1292"/>
    <w:multiLevelType w:val="hybridMultilevel"/>
    <w:tmpl w:val="9E20E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C8D66490"/>
    <w:lvl w:ilvl="0" w:tplc="A1AE4148">
      <w:start w:val="5"/>
      <w:numFmt w:val="bullet"/>
      <w:lvlText w:val="-"/>
      <w:lvlJc w:val="left"/>
      <w:pPr>
        <w:ind w:left="720" w:hanging="360"/>
      </w:pPr>
      <w:rPr>
        <w:rFonts w:ascii="Times New Roman" w:eastAsia="宋体" w:hAnsi="Times New Roman" w:cs="Times New Roman" w:hint="default"/>
        <w:color w:val="000000"/>
      </w:rPr>
    </w:lvl>
    <w:lvl w:ilvl="1" w:tplc="A1AE4148">
      <w:start w:val="5"/>
      <w:numFmt w:val="bullet"/>
      <w:lvlText w:val="-"/>
      <w:lvlJc w:val="left"/>
      <w:pPr>
        <w:ind w:left="1440" w:hanging="360"/>
      </w:pPr>
      <w:rPr>
        <w:rFonts w:ascii="Times New Roman" w:eastAsia="宋体" w:hAnsi="Times New Roman" w:cs="Times New Roman" w:hint="default"/>
        <w:color w:val="00000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B634F7"/>
    <w:multiLevelType w:val="hybridMultilevel"/>
    <w:tmpl w:val="2F900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8961A6"/>
    <w:multiLevelType w:val="hybridMultilevel"/>
    <w:tmpl w:val="E7344536"/>
    <w:lvl w:ilvl="0" w:tplc="8554555E">
      <w:start w:val="150"/>
      <w:numFmt w:val="bullet"/>
      <w:lvlText w:val="-"/>
      <w:lvlJc w:val="left"/>
      <w:pPr>
        <w:ind w:left="1211" w:hanging="360"/>
      </w:pPr>
      <w:rPr>
        <w:rFonts w:ascii="Times" w:eastAsia="Batang" w:hAnsi="Times" w:cs="Times"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2FA04356"/>
    <w:multiLevelType w:val="hybridMultilevel"/>
    <w:tmpl w:val="DD22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75A12"/>
    <w:multiLevelType w:val="hybridMultilevel"/>
    <w:tmpl w:val="6FF8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A6574D"/>
    <w:multiLevelType w:val="hybridMultilevel"/>
    <w:tmpl w:val="B4F2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C01829"/>
    <w:multiLevelType w:val="hybridMultilevel"/>
    <w:tmpl w:val="771E187C"/>
    <w:lvl w:ilvl="0" w:tplc="F7D6999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4606DD9A">
      <w:start w:val="4"/>
      <w:numFmt w:val="bullet"/>
      <w:lvlText w:val="-"/>
      <w:lvlJc w:val="left"/>
      <w:pPr>
        <w:ind w:left="2160" w:hanging="360"/>
      </w:pPr>
      <w:rPr>
        <w:rFonts w:ascii="Arial" w:eastAsia="Times New Roman" w:hAnsi="Arial" w:cs="Arial" w:hint="default"/>
      </w:rPr>
    </w:lvl>
    <w:lvl w:ilvl="3" w:tplc="EE1E8036" w:tentative="1">
      <w:start w:val="1"/>
      <w:numFmt w:val="bullet"/>
      <w:lvlText w:val="●"/>
      <w:lvlJc w:val="left"/>
      <w:pPr>
        <w:tabs>
          <w:tab w:val="num" w:pos="2880"/>
        </w:tabs>
        <w:ind w:left="2880" w:hanging="360"/>
      </w:pPr>
      <w:rPr>
        <w:rFonts w:ascii="Arial" w:hAnsi="Arial" w:hint="default"/>
      </w:rPr>
    </w:lvl>
    <w:lvl w:ilvl="4" w:tplc="2B60641C" w:tentative="1">
      <w:start w:val="1"/>
      <w:numFmt w:val="bullet"/>
      <w:lvlText w:val="●"/>
      <w:lvlJc w:val="left"/>
      <w:pPr>
        <w:tabs>
          <w:tab w:val="num" w:pos="3600"/>
        </w:tabs>
        <w:ind w:left="3600" w:hanging="360"/>
      </w:pPr>
      <w:rPr>
        <w:rFonts w:ascii="Arial" w:hAnsi="Arial" w:hint="default"/>
      </w:rPr>
    </w:lvl>
    <w:lvl w:ilvl="5" w:tplc="26C49898" w:tentative="1">
      <w:start w:val="1"/>
      <w:numFmt w:val="bullet"/>
      <w:lvlText w:val="●"/>
      <w:lvlJc w:val="left"/>
      <w:pPr>
        <w:tabs>
          <w:tab w:val="num" w:pos="4320"/>
        </w:tabs>
        <w:ind w:left="4320" w:hanging="360"/>
      </w:pPr>
      <w:rPr>
        <w:rFonts w:ascii="Arial" w:hAnsi="Arial" w:hint="default"/>
      </w:rPr>
    </w:lvl>
    <w:lvl w:ilvl="6" w:tplc="8B62B450" w:tentative="1">
      <w:start w:val="1"/>
      <w:numFmt w:val="bullet"/>
      <w:lvlText w:val="●"/>
      <w:lvlJc w:val="left"/>
      <w:pPr>
        <w:tabs>
          <w:tab w:val="num" w:pos="5040"/>
        </w:tabs>
        <w:ind w:left="5040" w:hanging="360"/>
      </w:pPr>
      <w:rPr>
        <w:rFonts w:ascii="Arial" w:hAnsi="Arial" w:hint="default"/>
      </w:rPr>
    </w:lvl>
    <w:lvl w:ilvl="7" w:tplc="D146168C" w:tentative="1">
      <w:start w:val="1"/>
      <w:numFmt w:val="bullet"/>
      <w:lvlText w:val="●"/>
      <w:lvlJc w:val="left"/>
      <w:pPr>
        <w:tabs>
          <w:tab w:val="num" w:pos="5760"/>
        </w:tabs>
        <w:ind w:left="5760" w:hanging="360"/>
      </w:pPr>
      <w:rPr>
        <w:rFonts w:ascii="Arial" w:hAnsi="Arial" w:hint="default"/>
      </w:rPr>
    </w:lvl>
    <w:lvl w:ilvl="8" w:tplc="428204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41842AC"/>
    <w:multiLevelType w:val="hybridMultilevel"/>
    <w:tmpl w:val="843C7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65A6412"/>
    <w:multiLevelType w:val="hybridMultilevel"/>
    <w:tmpl w:val="9C54D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91065F"/>
    <w:multiLevelType w:val="hybridMultilevel"/>
    <w:tmpl w:val="539272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B55E1F"/>
    <w:multiLevelType w:val="hybridMultilevel"/>
    <w:tmpl w:val="20048B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E5558B"/>
    <w:multiLevelType w:val="hybridMultilevel"/>
    <w:tmpl w:val="581E07C6"/>
    <w:lvl w:ilvl="0" w:tplc="04090001">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AC01091"/>
    <w:multiLevelType w:val="hybridMultilevel"/>
    <w:tmpl w:val="875C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FD3005"/>
    <w:multiLevelType w:val="hybridMultilevel"/>
    <w:tmpl w:val="2DD0E8B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D122856"/>
    <w:multiLevelType w:val="hybridMultilevel"/>
    <w:tmpl w:val="DD56A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1C2F51"/>
    <w:multiLevelType w:val="hybridMultilevel"/>
    <w:tmpl w:val="D85E0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15F0FB5"/>
    <w:multiLevelType w:val="hybridMultilevel"/>
    <w:tmpl w:val="885A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F64290"/>
    <w:multiLevelType w:val="hybridMultilevel"/>
    <w:tmpl w:val="A296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045431"/>
    <w:multiLevelType w:val="hybridMultilevel"/>
    <w:tmpl w:val="3C48F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8246408"/>
    <w:multiLevelType w:val="hybridMultilevel"/>
    <w:tmpl w:val="3DD8077C"/>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9CE2F89"/>
    <w:multiLevelType w:val="hybridMultilevel"/>
    <w:tmpl w:val="BAE8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F11095D"/>
    <w:multiLevelType w:val="hybridMultilevel"/>
    <w:tmpl w:val="20DAB8CC"/>
    <w:lvl w:ilvl="0" w:tplc="8554555E">
      <w:start w:val="150"/>
      <w:numFmt w:val="bullet"/>
      <w:lvlText w:val="-"/>
      <w:lvlJc w:val="left"/>
      <w:pPr>
        <w:ind w:left="1080" w:hanging="360"/>
      </w:pPr>
      <w:rPr>
        <w:rFonts w:ascii="Times" w:eastAsia="Batang" w:hAnsi="Times" w:cs="Times" w:hint="default"/>
        <w:color w:val="000000"/>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 w15:restartNumberingAfterBreak="0">
    <w:nsid w:val="4F1225E2"/>
    <w:multiLevelType w:val="hybridMultilevel"/>
    <w:tmpl w:val="17D4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61B17AD"/>
    <w:multiLevelType w:val="hybridMultilevel"/>
    <w:tmpl w:val="DB841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525409"/>
    <w:multiLevelType w:val="hybridMultilevel"/>
    <w:tmpl w:val="28A24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977EF"/>
    <w:multiLevelType w:val="hybridMultilevel"/>
    <w:tmpl w:val="A4361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8364BA"/>
    <w:multiLevelType w:val="hybridMultilevel"/>
    <w:tmpl w:val="EBCEBF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39805AF"/>
    <w:multiLevelType w:val="hybridMultilevel"/>
    <w:tmpl w:val="1CC4D3F6"/>
    <w:lvl w:ilvl="0" w:tplc="8554555E">
      <w:start w:val="150"/>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4" w15:restartNumberingAfterBreak="0">
    <w:nsid w:val="699E323A"/>
    <w:multiLevelType w:val="hybridMultilevel"/>
    <w:tmpl w:val="52A616D8"/>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5" w15:restartNumberingAfterBreak="0">
    <w:nsid w:val="69E53F08"/>
    <w:multiLevelType w:val="hybridMultilevel"/>
    <w:tmpl w:val="22A09E54"/>
    <w:lvl w:ilvl="0" w:tplc="C4D6E8A8">
      <w:numFmt w:val="bullet"/>
      <w:lvlText w:val="-"/>
      <w:lvlJc w:val="left"/>
      <w:pPr>
        <w:ind w:left="360" w:hanging="360"/>
      </w:pPr>
      <w:rPr>
        <w:rFonts w:ascii="Times" w:eastAsiaTheme="minorEastAsia"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6A811B1F"/>
    <w:multiLevelType w:val="hybridMultilevel"/>
    <w:tmpl w:val="48A682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ADE153F"/>
    <w:multiLevelType w:val="hybridMultilevel"/>
    <w:tmpl w:val="6B9844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8F6C72"/>
    <w:multiLevelType w:val="hybridMultilevel"/>
    <w:tmpl w:val="5952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0"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15:restartNumberingAfterBreak="0">
    <w:nsid w:val="71A50616"/>
    <w:multiLevelType w:val="hybridMultilevel"/>
    <w:tmpl w:val="60700A6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8634E8"/>
    <w:multiLevelType w:val="hybridMultilevel"/>
    <w:tmpl w:val="A726CC70"/>
    <w:lvl w:ilvl="0" w:tplc="8554555E">
      <w:start w:val="150"/>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76BF622A"/>
    <w:multiLevelType w:val="hybridMultilevel"/>
    <w:tmpl w:val="18E4490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770F40EB"/>
    <w:multiLevelType w:val="hybridMultilevel"/>
    <w:tmpl w:val="1DA6D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204E61"/>
    <w:multiLevelType w:val="hybridMultilevel"/>
    <w:tmpl w:val="6680C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A10286"/>
    <w:multiLevelType w:val="hybridMultilevel"/>
    <w:tmpl w:val="705E358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2" w15:restartNumberingAfterBreak="0">
    <w:nsid w:val="7AED298B"/>
    <w:multiLevelType w:val="hybridMultilevel"/>
    <w:tmpl w:val="C740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93"/>
  </w:num>
  <w:num w:numId="2" w16cid:durableId="1522738138">
    <w:abstractNumId w:val="31"/>
  </w:num>
  <w:num w:numId="3" w16cid:durableId="920984749">
    <w:abstractNumId w:val="52"/>
  </w:num>
  <w:num w:numId="4" w16cid:durableId="777453880">
    <w:abstractNumId w:val="40"/>
  </w:num>
  <w:num w:numId="5" w16cid:durableId="81492380">
    <w:abstractNumId w:val="42"/>
  </w:num>
  <w:num w:numId="6" w16cid:durableId="19472068">
    <w:abstractNumId w:val="2"/>
  </w:num>
  <w:num w:numId="7" w16cid:durableId="785808114">
    <w:abstractNumId w:val="4"/>
  </w:num>
  <w:num w:numId="8" w16cid:durableId="1937135966">
    <w:abstractNumId w:val="85"/>
  </w:num>
  <w:num w:numId="9" w16cid:durableId="836188167">
    <w:abstractNumId w:val="25"/>
  </w:num>
  <w:num w:numId="10" w16cid:durableId="502207567">
    <w:abstractNumId w:val="67"/>
  </w:num>
  <w:num w:numId="11" w16cid:durableId="1034889165">
    <w:abstractNumId w:val="0"/>
  </w:num>
  <w:num w:numId="12" w16cid:durableId="1657294973">
    <w:abstractNumId w:val="63"/>
  </w:num>
  <w:num w:numId="13" w16cid:durableId="1133793100">
    <w:abstractNumId w:val="64"/>
  </w:num>
  <w:num w:numId="14" w16cid:durableId="2004234302">
    <w:abstractNumId w:val="57"/>
  </w:num>
  <w:num w:numId="15" w16cid:durableId="345441882">
    <w:abstractNumId w:val="95"/>
  </w:num>
  <w:num w:numId="16" w16cid:durableId="1537085741">
    <w:abstractNumId w:val="58"/>
  </w:num>
  <w:num w:numId="17" w16cid:durableId="1746340986">
    <w:abstractNumId w:val="54"/>
  </w:num>
  <w:num w:numId="18" w16cid:durableId="761488107">
    <w:abstractNumId w:val="91"/>
  </w:num>
  <w:num w:numId="19" w16cid:durableId="1248804785">
    <w:abstractNumId w:val="47"/>
  </w:num>
  <w:num w:numId="20" w16cid:durableId="2082750170">
    <w:abstractNumId w:val="36"/>
  </w:num>
  <w:num w:numId="21" w16cid:durableId="1452363662">
    <w:abstractNumId w:val="24"/>
  </w:num>
  <w:num w:numId="22" w16cid:durableId="466825820">
    <w:abstractNumId w:val="62"/>
  </w:num>
  <w:num w:numId="23" w16cid:durableId="1996490927">
    <w:abstractNumId w:val="94"/>
  </w:num>
  <w:num w:numId="24" w16cid:durableId="494958993">
    <w:abstractNumId w:val="81"/>
  </w:num>
  <w:num w:numId="25" w16cid:durableId="581137784">
    <w:abstractNumId w:val="12"/>
  </w:num>
  <w:num w:numId="26" w16cid:durableId="1319765444">
    <w:abstractNumId w:val="96"/>
  </w:num>
  <w:num w:numId="27" w16cid:durableId="74278735">
    <w:abstractNumId w:val="27"/>
  </w:num>
  <w:num w:numId="28" w16cid:durableId="255478610">
    <w:abstractNumId w:val="84"/>
  </w:num>
  <w:num w:numId="29" w16cid:durableId="259682009">
    <w:abstractNumId w:val="21"/>
  </w:num>
  <w:num w:numId="30" w16cid:durableId="874582973">
    <w:abstractNumId w:val="72"/>
  </w:num>
  <w:num w:numId="31" w16cid:durableId="1723285324">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9"/>
  </w:num>
  <w:num w:numId="33" w16cid:durableId="528227147">
    <w:abstractNumId w:val="17"/>
  </w:num>
  <w:num w:numId="34" w16cid:durableId="834537848">
    <w:abstractNumId w:val="80"/>
  </w:num>
  <w:num w:numId="35" w16cid:durableId="293292225">
    <w:abstractNumId w:val="69"/>
  </w:num>
  <w:num w:numId="36" w16cid:durableId="682047397">
    <w:abstractNumId w:val="23"/>
  </w:num>
  <w:num w:numId="37" w16cid:durableId="2003896914">
    <w:abstractNumId w:val="15"/>
  </w:num>
  <w:num w:numId="38" w16cid:durableId="1998920446">
    <w:abstractNumId w:val="10"/>
  </w:num>
  <w:num w:numId="39" w16cid:durableId="660356661">
    <w:abstractNumId w:val="28"/>
  </w:num>
  <w:num w:numId="40" w16cid:durableId="973632525">
    <w:abstractNumId w:val="59"/>
  </w:num>
  <w:num w:numId="41" w16cid:durableId="606739878">
    <w:abstractNumId w:val="11"/>
  </w:num>
  <w:num w:numId="42" w16cid:durableId="846792225">
    <w:abstractNumId w:val="34"/>
  </w:num>
  <w:num w:numId="43" w16cid:durableId="727073053">
    <w:abstractNumId w:val="26"/>
  </w:num>
  <w:num w:numId="44" w16cid:durableId="1866406855">
    <w:abstractNumId w:val="83"/>
  </w:num>
  <w:num w:numId="45" w16cid:durableId="1985348343">
    <w:abstractNumId w:val="13"/>
  </w:num>
  <w:num w:numId="46" w16cid:durableId="278994173">
    <w:abstractNumId w:val="45"/>
  </w:num>
  <w:num w:numId="47" w16cid:durableId="1951736167">
    <w:abstractNumId w:val="30"/>
  </w:num>
  <w:num w:numId="48" w16cid:durableId="1607427151">
    <w:abstractNumId w:val="9"/>
  </w:num>
  <w:num w:numId="49" w16cid:durableId="843742182">
    <w:abstractNumId w:val="9"/>
  </w:num>
  <w:num w:numId="50" w16cid:durableId="327365917">
    <w:abstractNumId w:val="6"/>
  </w:num>
  <w:num w:numId="51" w16cid:durableId="1835488530">
    <w:abstractNumId w:val="48"/>
  </w:num>
  <w:num w:numId="52" w16cid:durableId="1574001924">
    <w:abstractNumId w:val="19"/>
  </w:num>
  <w:num w:numId="53" w16cid:durableId="1652518632">
    <w:abstractNumId w:val="1"/>
  </w:num>
  <w:num w:numId="54" w16cid:durableId="1372224695">
    <w:abstractNumId w:val="43"/>
  </w:num>
  <w:num w:numId="55" w16cid:durableId="782580484">
    <w:abstractNumId w:val="65"/>
  </w:num>
  <w:num w:numId="56" w16cid:durableId="1833984609">
    <w:abstractNumId w:val="78"/>
  </w:num>
  <w:num w:numId="57" w16cid:durableId="1682664863">
    <w:abstractNumId w:val="51"/>
  </w:num>
  <w:num w:numId="58" w16cid:durableId="315032143">
    <w:abstractNumId w:val="35"/>
  </w:num>
  <w:num w:numId="59" w16cid:durableId="2045523134">
    <w:abstractNumId w:val="16"/>
  </w:num>
  <w:num w:numId="60" w16cid:durableId="1675495575">
    <w:abstractNumId w:val="38"/>
  </w:num>
  <w:num w:numId="61" w16cid:durableId="590772952">
    <w:abstractNumId w:val="9"/>
  </w:num>
  <w:num w:numId="62" w16cid:durableId="344983836">
    <w:abstractNumId w:val="32"/>
  </w:num>
  <w:num w:numId="63" w16cid:durableId="1332490986">
    <w:abstractNumId w:val="74"/>
  </w:num>
  <w:num w:numId="64" w16cid:durableId="1074010664">
    <w:abstractNumId w:val="18"/>
  </w:num>
  <w:num w:numId="65" w16cid:durableId="234781916">
    <w:abstractNumId w:val="61"/>
  </w:num>
  <w:num w:numId="66" w16cid:durableId="207880590">
    <w:abstractNumId w:val="56"/>
  </w:num>
  <w:num w:numId="67" w16cid:durableId="2074228979">
    <w:abstractNumId w:val="3"/>
  </w:num>
  <w:num w:numId="68" w16cid:durableId="966937247">
    <w:abstractNumId w:val="87"/>
  </w:num>
  <w:num w:numId="69" w16cid:durableId="117141007">
    <w:abstractNumId w:val="8"/>
  </w:num>
  <w:num w:numId="70" w16cid:durableId="1207329517">
    <w:abstractNumId w:val="29"/>
  </w:num>
  <w:num w:numId="71" w16cid:durableId="349767369">
    <w:abstractNumId w:val="77"/>
  </w:num>
  <w:num w:numId="72" w16cid:durableId="1508445390">
    <w:abstractNumId w:val="66"/>
  </w:num>
  <w:num w:numId="73" w16cid:durableId="301616407">
    <w:abstractNumId w:val="37"/>
  </w:num>
  <w:num w:numId="74" w16cid:durableId="1318680884">
    <w:abstractNumId w:val="7"/>
  </w:num>
  <w:num w:numId="75" w16cid:durableId="102963456">
    <w:abstractNumId w:val="79"/>
  </w:num>
  <w:num w:numId="76" w16cid:durableId="2090273497">
    <w:abstractNumId w:val="53"/>
  </w:num>
  <w:num w:numId="77" w16cid:durableId="1024328299">
    <w:abstractNumId w:val="9"/>
  </w:num>
  <w:num w:numId="78" w16cid:durableId="1693457148">
    <w:abstractNumId w:val="68"/>
  </w:num>
  <w:num w:numId="79" w16cid:durableId="1537887960">
    <w:abstractNumId w:val="89"/>
  </w:num>
  <w:num w:numId="80" w16cid:durableId="1887793297">
    <w:abstractNumId w:val="33"/>
  </w:num>
  <w:num w:numId="81" w16cid:durableId="1283344340">
    <w:abstractNumId w:val="49"/>
  </w:num>
  <w:num w:numId="82" w16cid:durableId="1810393891">
    <w:abstractNumId w:val="92"/>
  </w:num>
  <w:num w:numId="83" w16cid:durableId="2027248569">
    <w:abstractNumId w:val="5"/>
  </w:num>
  <w:num w:numId="84" w16cid:durableId="392972372">
    <w:abstractNumId w:val="88"/>
  </w:num>
  <w:num w:numId="85" w16cid:durableId="1708487342">
    <w:abstractNumId w:val="55"/>
  </w:num>
  <w:num w:numId="86" w16cid:durableId="1907184145">
    <w:abstractNumId w:val="60"/>
  </w:num>
  <w:num w:numId="87" w16cid:durableId="71004812">
    <w:abstractNumId w:val="22"/>
  </w:num>
  <w:num w:numId="88" w16cid:durableId="1973944387">
    <w:abstractNumId w:val="41"/>
  </w:num>
  <w:num w:numId="89" w16cid:durableId="1619212753">
    <w:abstractNumId w:val="39"/>
  </w:num>
  <w:num w:numId="90" w16cid:durableId="255022237">
    <w:abstractNumId w:val="20"/>
  </w:num>
  <w:num w:numId="91" w16cid:durableId="1635015762">
    <w:abstractNumId w:val="86"/>
  </w:num>
  <w:num w:numId="92" w16cid:durableId="1512447063">
    <w:abstractNumId w:val="82"/>
  </w:num>
  <w:num w:numId="93" w16cid:durableId="1711539680">
    <w:abstractNumId w:val="44"/>
  </w:num>
  <w:num w:numId="94" w16cid:durableId="72094487">
    <w:abstractNumId w:val="9"/>
  </w:num>
  <w:num w:numId="95" w16cid:durableId="297421560">
    <w:abstractNumId w:val="9"/>
  </w:num>
  <w:num w:numId="96" w16cid:durableId="1688365774">
    <w:abstractNumId w:val="46"/>
  </w:num>
  <w:num w:numId="97" w16cid:durableId="2031179089">
    <w:abstractNumId w:val="9"/>
  </w:num>
  <w:num w:numId="98" w16cid:durableId="1559779085">
    <w:abstractNumId w:val="71"/>
  </w:num>
  <w:num w:numId="99" w16cid:durableId="21366003">
    <w:abstractNumId w:val="59"/>
  </w:num>
  <w:num w:numId="100" w16cid:durableId="709306295">
    <w:abstractNumId w:val="70"/>
  </w:num>
  <w:num w:numId="101" w16cid:durableId="1799371333">
    <w:abstractNumId w:val="90"/>
  </w:num>
  <w:num w:numId="102" w16cid:durableId="780219719">
    <w:abstractNumId w:val="73"/>
  </w:num>
  <w:num w:numId="103" w16cid:durableId="540168553">
    <w:abstractNumId w:val="76"/>
  </w:num>
  <w:num w:numId="104" w16cid:durableId="267197063">
    <w:abstractNumId w:val="75"/>
  </w:num>
  <w:num w:numId="105" w16cid:durableId="2107117365">
    <w:abstractNumId w:val="1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2F24"/>
    <w:rsid w:val="00003C63"/>
    <w:rsid w:val="000042B4"/>
    <w:rsid w:val="000042C8"/>
    <w:rsid w:val="000064D2"/>
    <w:rsid w:val="00007211"/>
    <w:rsid w:val="000072A7"/>
    <w:rsid w:val="0000760E"/>
    <w:rsid w:val="00007A02"/>
    <w:rsid w:val="00012763"/>
    <w:rsid w:val="00013261"/>
    <w:rsid w:val="00013FFB"/>
    <w:rsid w:val="000142B3"/>
    <w:rsid w:val="0001450F"/>
    <w:rsid w:val="00014863"/>
    <w:rsid w:val="00014C57"/>
    <w:rsid w:val="00014E70"/>
    <w:rsid w:val="000154AB"/>
    <w:rsid w:val="000157D3"/>
    <w:rsid w:val="00015B97"/>
    <w:rsid w:val="0001656F"/>
    <w:rsid w:val="00016ADB"/>
    <w:rsid w:val="00016E25"/>
    <w:rsid w:val="00017692"/>
    <w:rsid w:val="000206ED"/>
    <w:rsid w:val="00020C47"/>
    <w:rsid w:val="00020FCD"/>
    <w:rsid w:val="000210C5"/>
    <w:rsid w:val="000211B5"/>
    <w:rsid w:val="00021707"/>
    <w:rsid w:val="00021B5E"/>
    <w:rsid w:val="00021DCB"/>
    <w:rsid w:val="00021E85"/>
    <w:rsid w:val="00022658"/>
    <w:rsid w:val="00023148"/>
    <w:rsid w:val="000235E3"/>
    <w:rsid w:val="0002391E"/>
    <w:rsid w:val="00023DD3"/>
    <w:rsid w:val="000244D5"/>
    <w:rsid w:val="00026375"/>
    <w:rsid w:val="00026515"/>
    <w:rsid w:val="00026FC5"/>
    <w:rsid w:val="000311AD"/>
    <w:rsid w:val="00031358"/>
    <w:rsid w:val="00031F81"/>
    <w:rsid w:val="0003202B"/>
    <w:rsid w:val="000330B9"/>
    <w:rsid w:val="0003336D"/>
    <w:rsid w:val="00033621"/>
    <w:rsid w:val="00033D6A"/>
    <w:rsid w:val="00033EF6"/>
    <w:rsid w:val="00034296"/>
    <w:rsid w:val="000344A2"/>
    <w:rsid w:val="00034708"/>
    <w:rsid w:val="00034E15"/>
    <w:rsid w:val="00035086"/>
    <w:rsid w:val="000352E5"/>
    <w:rsid w:val="00036AE3"/>
    <w:rsid w:val="00036C62"/>
    <w:rsid w:val="00036D76"/>
    <w:rsid w:val="0003779A"/>
    <w:rsid w:val="00037F6B"/>
    <w:rsid w:val="00040919"/>
    <w:rsid w:val="000410BA"/>
    <w:rsid w:val="00041302"/>
    <w:rsid w:val="0004168D"/>
    <w:rsid w:val="00041745"/>
    <w:rsid w:val="0004192B"/>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2F83"/>
    <w:rsid w:val="00063258"/>
    <w:rsid w:val="00063428"/>
    <w:rsid w:val="00063ACE"/>
    <w:rsid w:val="00063C86"/>
    <w:rsid w:val="00063CCF"/>
    <w:rsid w:val="00063D69"/>
    <w:rsid w:val="000647FE"/>
    <w:rsid w:val="00065269"/>
    <w:rsid w:val="000656C8"/>
    <w:rsid w:val="000656DA"/>
    <w:rsid w:val="0006595C"/>
    <w:rsid w:val="00065C47"/>
    <w:rsid w:val="00066033"/>
    <w:rsid w:val="00066527"/>
    <w:rsid w:val="000669BE"/>
    <w:rsid w:val="00066B8D"/>
    <w:rsid w:val="00066DB1"/>
    <w:rsid w:val="00066E82"/>
    <w:rsid w:val="00067089"/>
    <w:rsid w:val="00067EB5"/>
    <w:rsid w:val="00070783"/>
    <w:rsid w:val="00071202"/>
    <w:rsid w:val="000713CA"/>
    <w:rsid w:val="00071488"/>
    <w:rsid w:val="0007161F"/>
    <w:rsid w:val="00071D91"/>
    <w:rsid w:val="00072FE5"/>
    <w:rsid w:val="00073653"/>
    <w:rsid w:val="0007428E"/>
    <w:rsid w:val="000747A1"/>
    <w:rsid w:val="00075514"/>
    <w:rsid w:val="00075551"/>
    <w:rsid w:val="0007576C"/>
    <w:rsid w:val="00075EFE"/>
    <w:rsid w:val="00076899"/>
    <w:rsid w:val="00076B35"/>
    <w:rsid w:val="00077BF3"/>
    <w:rsid w:val="00080AB0"/>
    <w:rsid w:val="0008168B"/>
    <w:rsid w:val="00081BD3"/>
    <w:rsid w:val="00081D4B"/>
    <w:rsid w:val="00081EB0"/>
    <w:rsid w:val="00082220"/>
    <w:rsid w:val="000824D2"/>
    <w:rsid w:val="0008323D"/>
    <w:rsid w:val="00083E46"/>
    <w:rsid w:val="00084402"/>
    <w:rsid w:val="00084ACD"/>
    <w:rsid w:val="00084B55"/>
    <w:rsid w:val="000858D4"/>
    <w:rsid w:val="00085C99"/>
    <w:rsid w:val="000860CC"/>
    <w:rsid w:val="0008642F"/>
    <w:rsid w:val="00086A6F"/>
    <w:rsid w:val="00087BD4"/>
    <w:rsid w:val="000902E3"/>
    <w:rsid w:val="00091496"/>
    <w:rsid w:val="00092957"/>
    <w:rsid w:val="00092AA0"/>
    <w:rsid w:val="00093012"/>
    <w:rsid w:val="000940FD"/>
    <w:rsid w:val="0009469A"/>
    <w:rsid w:val="00094BF0"/>
    <w:rsid w:val="00095A0C"/>
    <w:rsid w:val="00096034"/>
    <w:rsid w:val="000963B8"/>
    <w:rsid w:val="00096866"/>
    <w:rsid w:val="00096A9C"/>
    <w:rsid w:val="0009763D"/>
    <w:rsid w:val="000978F1"/>
    <w:rsid w:val="00097911"/>
    <w:rsid w:val="00097E01"/>
    <w:rsid w:val="000A0D60"/>
    <w:rsid w:val="000A1128"/>
    <w:rsid w:val="000A1916"/>
    <w:rsid w:val="000A271E"/>
    <w:rsid w:val="000A2B80"/>
    <w:rsid w:val="000A3B64"/>
    <w:rsid w:val="000A4624"/>
    <w:rsid w:val="000A4BE3"/>
    <w:rsid w:val="000A54DF"/>
    <w:rsid w:val="000A568C"/>
    <w:rsid w:val="000A5724"/>
    <w:rsid w:val="000A5AF5"/>
    <w:rsid w:val="000A6091"/>
    <w:rsid w:val="000A638D"/>
    <w:rsid w:val="000A66C3"/>
    <w:rsid w:val="000A67FD"/>
    <w:rsid w:val="000A6C5F"/>
    <w:rsid w:val="000A6D31"/>
    <w:rsid w:val="000A7110"/>
    <w:rsid w:val="000A758D"/>
    <w:rsid w:val="000A7633"/>
    <w:rsid w:val="000A78A8"/>
    <w:rsid w:val="000B0B36"/>
    <w:rsid w:val="000B0C33"/>
    <w:rsid w:val="000B0D1B"/>
    <w:rsid w:val="000B0EBB"/>
    <w:rsid w:val="000B109E"/>
    <w:rsid w:val="000B25D9"/>
    <w:rsid w:val="000B2B33"/>
    <w:rsid w:val="000B2B56"/>
    <w:rsid w:val="000B3C6D"/>
    <w:rsid w:val="000B3DD0"/>
    <w:rsid w:val="000B4533"/>
    <w:rsid w:val="000B470B"/>
    <w:rsid w:val="000B4931"/>
    <w:rsid w:val="000B53B3"/>
    <w:rsid w:val="000B58D1"/>
    <w:rsid w:val="000B59AC"/>
    <w:rsid w:val="000B5CDE"/>
    <w:rsid w:val="000B60AA"/>
    <w:rsid w:val="000B6DD9"/>
    <w:rsid w:val="000B6EE7"/>
    <w:rsid w:val="000B7188"/>
    <w:rsid w:val="000C1FEF"/>
    <w:rsid w:val="000C2CA7"/>
    <w:rsid w:val="000C2DC4"/>
    <w:rsid w:val="000C39CA"/>
    <w:rsid w:val="000C41C7"/>
    <w:rsid w:val="000C49D5"/>
    <w:rsid w:val="000C4B29"/>
    <w:rsid w:val="000C4BA8"/>
    <w:rsid w:val="000C4DF7"/>
    <w:rsid w:val="000C677A"/>
    <w:rsid w:val="000C74F7"/>
    <w:rsid w:val="000C787B"/>
    <w:rsid w:val="000D02B2"/>
    <w:rsid w:val="000D04D6"/>
    <w:rsid w:val="000D09A2"/>
    <w:rsid w:val="000D0C9D"/>
    <w:rsid w:val="000D1707"/>
    <w:rsid w:val="000D2325"/>
    <w:rsid w:val="000D5366"/>
    <w:rsid w:val="000D5966"/>
    <w:rsid w:val="000D5B87"/>
    <w:rsid w:val="000D5D92"/>
    <w:rsid w:val="000D6390"/>
    <w:rsid w:val="000D6856"/>
    <w:rsid w:val="000D6A40"/>
    <w:rsid w:val="000D746F"/>
    <w:rsid w:val="000D76A9"/>
    <w:rsid w:val="000D770E"/>
    <w:rsid w:val="000E0CA5"/>
    <w:rsid w:val="000E17EB"/>
    <w:rsid w:val="000E1CF9"/>
    <w:rsid w:val="000E2252"/>
    <w:rsid w:val="000E3290"/>
    <w:rsid w:val="000E3617"/>
    <w:rsid w:val="000E39D5"/>
    <w:rsid w:val="000E41DA"/>
    <w:rsid w:val="000E449B"/>
    <w:rsid w:val="000E4ADC"/>
    <w:rsid w:val="000E592C"/>
    <w:rsid w:val="000E5AD9"/>
    <w:rsid w:val="000E5E6E"/>
    <w:rsid w:val="000E5E84"/>
    <w:rsid w:val="000E6B9C"/>
    <w:rsid w:val="000E6D3A"/>
    <w:rsid w:val="000E752D"/>
    <w:rsid w:val="000F04D1"/>
    <w:rsid w:val="000F05C5"/>
    <w:rsid w:val="000F0D47"/>
    <w:rsid w:val="000F1267"/>
    <w:rsid w:val="000F22AB"/>
    <w:rsid w:val="000F233B"/>
    <w:rsid w:val="000F2EB4"/>
    <w:rsid w:val="000F332E"/>
    <w:rsid w:val="000F4052"/>
    <w:rsid w:val="000F412B"/>
    <w:rsid w:val="000F436C"/>
    <w:rsid w:val="000F499C"/>
    <w:rsid w:val="000F4F2E"/>
    <w:rsid w:val="000F5860"/>
    <w:rsid w:val="000F5CE8"/>
    <w:rsid w:val="000F67B5"/>
    <w:rsid w:val="000F7944"/>
    <w:rsid w:val="000F7CE0"/>
    <w:rsid w:val="000F7FE9"/>
    <w:rsid w:val="00100E3E"/>
    <w:rsid w:val="00101036"/>
    <w:rsid w:val="00101A3C"/>
    <w:rsid w:val="00101D42"/>
    <w:rsid w:val="00103EBD"/>
    <w:rsid w:val="001045E6"/>
    <w:rsid w:val="001046B3"/>
    <w:rsid w:val="00105500"/>
    <w:rsid w:val="00106284"/>
    <w:rsid w:val="00106F08"/>
    <w:rsid w:val="00107316"/>
    <w:rsid w:val="001075C0"/>
    <w:rsid w:val="00107A19"/>
    <w:rsid w:val="00107F35"/>
    <w:rsid w:val="00110654"/>
    <w:rsid w:val="00110C13"/>
    <w:rsid w:val="00110D84"/>
    <w:rsid w:val="00111CB8"/>
    <w:rsid w:val="00111F12"/>
    <w:rsid w:val="00111FD9"/>
    <w:rsid w:val="00112E21"/>
    <w:rsid w:val="00115416"/>
    <w:rsid w:val="00115558"/>
    <w:rsid w:val="00115999"/>
    <w:rsid w:val="00115DCA"/>
    <w:rsid w:val="00115DE3"/>
    <w:rsid w:val="00115EF3"/>
    <w:rsid w:val="00116054"/>
    <w:rsid w:val="00116AAC"/>
    <w:rsid w:val="001173AA"/>
    <w:rsid w:val="00117B7D"/>
    <w:rsid w:val="00117F15"/>
    <w:rsid w:val="001209E2"/>
    <w:rsid w:val="00120BCD"/>
    <w:rsid w:val="00120C1D"/>
    <w:rsid w:val="001210F5"/>
    <w:rsid w:val="001229ED"/>
    <w:rsid w:val="00122D54"/>
    <w:rsid w:val="001231C9"/>
    <w:rsid w:val="00124350"/>
    <w:rsid w:val="00124582"/>
    <w:rsid w:val="001249AC"/>
    <w:rsid w:val="00124B60"/>
    <w:rsid w:val="00124D8C"/>
    <w:rsid w:val="0012506D"/>
    <w:rsid w:val="00125B7F"/>
    <w:rsid w:val="0012682C"/>
    <w:rsid w:val="00126F16"/>
    <w:rsid w:val="0012717B"/>
    <w:rsid w:val="001301CC"/>
    <w:rsid w:val="001309B2"/>
    <w:rsid w:val="00131EDE"/>
    <w:rsid w:val="0013281D"/>
    <w:rsid w:val="00132FFD"/>
    <w:rsid w:val="001339D5"/>
    <w:rsid w:val="00133A1A"/>
    <w:rsid w:val="001341AA"/>
    <w:rsid w:val="001352F4"/>
    <w:rsid w:val="001356F6"/>
    <w:rsid w:val="00141796"/>
    <w:rsid w:val="00141C1F"/>
    <w:rsid w:val="00142270"/>
    <w:rsid w:val="00142A91"/>
    <w:rsid w:val="001447A3"/>
    <w:rsid w:val="00145F63"/>
    <w:rsid w:val="00146346"/>
    <w:rsid w:val="001465AB"/>
    <w:rsid w:val="001465BD"/>
    <w:rsid w:val="00146BA8"/>
    <w:rsid w:val="00146C05"/>
    <w:rsid w:val="00147B45"/>
    <w:rsid w:val="001508B0"/>
    <w:rsid w:val="00150A1E"/>
    <w:rsid w:val="001514BA"/>
    <w:rsid w:val="00151B5B"/>
    <w:rsid w:val="0015205A"/>
    <w:rsid w:val="00152273"/>
    <w:rsid w:val="00152DF6"/>
    <w:rsid w:val="00153222"/>
    <w:rsid w:val="00153F66"/>
    <w:rsid w:val="001551AB"/>
    <w:rsid w:val="00155AB4"/>
    <w:rsid w:val="00157B8F"/>
    <w:rsid w:val="00157BEA"/>
    <w:rsid w:val="001601F5"/>
    <w:rsid w:val="001605DF"/>
    <w:rsid w:val="0016065C"/>
    <w:rsid w:val="001610C5"/>
    <w:rsid w:val="0016137A"/>
    <w:rsid w:val="001624D9"/>
    <w:rsid w:val="001627B7"/>
    <w:rsid w:val="00162B94"/>
    <w:rsid w:val="00163987"/>
    <w:rsid w:val="0016652D"/>
    <w:rsid w:val="00166C15"/>
    <w:rsid w:val="00166E61"/>
    <w:rsid w:val="001673CD"/>
    <w:rsid w:val="00170272"/>
    <w:rsid w:val="0017099C"/>
    <w:rsid w:val="00171A50"/>
    <w:rsid w:val="00173406"/>
    <w:rsid w:val="00173F69"/>
    <w:rsid w:val="00174E92"/>
    <w:rsid w:val="001752E9"/>
    <w:rsid w:val="00176458"/>
    <w:rsid w:val="00176A08"/>
    <w:rsid w:val="00176C9A"/>
    <w:rsid w:val="00176F85"/>
    <w:rsid w:val="001777B0"/>
    <w:rsid w:val="00177B2F"/>
    <w:rsid w:val="00177EAB"/>
    <w:rsid w:val="001801F2"/>
    <w:rsid w:val="0018026F"/>
    <w:rsid w:val="001811E0"/>
    <w:rsid w:val="00181BA1"/>
    <w:rsid w:val="001824A5"/>
    <w:rsid w:val="00182968"/>
    <w:rsid w:val="0018378A"/>
    <w:rsid w:val="00183A34"/>
    <w:rsid w:val="00183B99"/>
    <w:rsid w:val="00184131"/>
    <w:rsid w:val="00184554"/>
    <w:rsid w:val="001860B1"/>
    <w:rsid w:val="00186126"/>
    <w:rsid w:val="00186503"/>
    <w:rsid w:val="00186A4C"/>
    <w:rsid w:val="00186D3A"/>
    <w:rsid w:val="001878E5"/>
    <w:rsid w:val="00190C9B"/>
    <w:rsid w:val="0019130F"/>
    <w:rsid w:val="001913FF"/>
    <w:rsid w:val="0019187F"/>
    <w:rsid w:val="00191E83"/>
    <w:rsid w:val="00192BF4"/>
    <w:rsid w:val="00192D2B"/>
    <w:rsid w:val="0019301B"/>
    <w:rsid w:val="001930AA"/>
    <w:rsid w:val="00193430"/>
    <w:rsid w:val="0019409E"/>
    <w:rsid w:val="00194CDE"/>
    <w:rsid w:val="00196464"/>
    <w:rsid w:val="0019683D"/>
    <w:rsid w:val="00196DB6"/>
    <w:rsid w:val="00197BDE"/>
    <w:rsid w:val="001A0060"/>
    <w:rsid w:val="001A159B"/>
    <w:rsid w:val="001A1956"/>
    <w:rsid w:val="001A1B10"/>
    <w:rsid w:val="001A3370"/>
    <w:rsid w:val="001A4907"/>
    <w:rsid w:val="001A5230"/>
    <w:rsid w:val="001A5AE7"/>
    <w:rsid w:val="001A5B44"/>
    <w:rsid w:val="001A5ED5"/>
    <w:rsid w:val="001A6F5D"/>
    <w:rsid w:val="001A70C9"/>
    <w:rsid w:val="001A7E96"/>
    <w:rsid w:val="001B0018"/>
    <w:rsid w:val="001B15D5"/>
    <w:rsid w:val="001B15E9"/>
    <w:rsid w:val="001B2D46"/>
    <w:rsid w:val="001B2D9E"/>
    <w:rsid w:val="001B2DBB"/>
    <w:rsid w:val="001B2E2B"/>
    <w:rsid w:val="001B384C"/>
    <w:rsid w:val="001B39C3"/>
    <w:rsid w:val="001B3B8D"/>
    <w:rsid w:val="001B46DD"/>
    <w:rsid w:val="001B4949"/>
    <w:rsid w:val="001B4FCE"/>
    <w:rsid w:val="001B56ED"/>
    <w:rsid w:val="001B71A1"/>
    <w:rsid w:val="001C00FD"/>
    <w:rsid w:val="001C0B24"/>
    <w:rsid w:val="001C12AA"/>
    <w:rsid w:val="001C1BF3"/>
    <w:rsid w:val="001C2CB1"/>
    <w:rsid w:val="001C2EBB"/>
    <w:rsid w:val="001C315D"/>
    <w:rsid w:val="001C6D2F"/>
    <w:rsid w:val="001C72A9"/>
    <w:rsid w:val="001C7B46"/>
    <w:rsid w:val="001D06E9"/>
    <w:rsid w:val="001D0AA3"/>
    <w:rsid w:val="001D0B2C"/>
    <w:rsid w:val="001D0B6C"/>
    <w:rsid w:val="001D0F00"/>
    <w:rsid w:val="001D1162"/>
    <w:rsid w:val="001D1F17"/>
    <w:rsid w:val="001D2AA4"/>
    <w:rsid w:val="001D33A4"/>
    <w:rsid w:val="001D38AE"/>
    <w:rsid w:val="001D3C63"/>
    <w:rsid w:val="001D3DE6"/>
    <w:rsid w:val="001D476A"/>
    <w:rsid w:val="001D55FD"/>
    <w:rsid w:val="001D5802"/>
    <w:rsid w:val="001D5912"/>
    <w:rsid w:val="001D6247"/>
    <w:rsid w:val="001D6CA1"/>
    <w:rsid w:val="001E17F6"/>
    <w:rsid w:val="001E1AC0"/>
    <w:rsid w:val="001E1B4C"/>
    <w:rsid w:val="001E2BFB"/>
    <w:rsid w:val="001E323F"/>
    <w:rsid w:val="001E32E4"/>
    <w:rsid w:val="001E37CA"/>
    <w:rsid w:val="001E3E76"/>
    <w:rsid w:val="001E4159"/>
    <w:rsid w:val="001E44F9"/>
    <w:rsid w:val="001E5A48"/>
    <w:rsid w:val="001E64F4"/>
    <w:rsid w:val="001E7ACB"/>
    <w:rsid w:val="001F06A4"/>
    <w:rsid w:val="001F06E3"/>
    <w:rsid w:val="001F0DAA"/>
    <w:rsid w:val="001F0DFD"/>
    <w:rsid w:val="001F0E90"/>
    <w:rsid w:val="001F12DA"/>
    <w:rsid w:val="001F1C34"/>
    <w:rsid w:val="001F3CFB"/>
    <w:rsid w:val="001F41C7"/>
    <w:rsid w:val="001F4AC0"/>
    <w:rsid w:val="001F55E5"/>
    <w:rsid w:val="001F580C"/>
    <w:rsid w:val="001F69CD"/>
    <w:rsid w:val="001F6B45"/>
    <w:rsid w:val="001F6E9E"/>
    <w:rsid w:val="001F7326"/>
    <w:rsid w:val="001F7F41"/>
    <w:rsid w:val="0020018C"/>
    <w:rsid w:val="00200D78"/>
    <w:rsid w:val="0020242D"/>
    <w:rsid w:val="002024A9"/>
    <w:rsid w:val="002031E1"/>
    <w:rsid w:val="0020327A"/>
    <w:rsid w:val="002052F5"/>
    <w:rsid w:val="00206776"/>
    <w:rsid w:val="002067C9"/>
    <w:rsid w:val="00207254"/>
    <w:rsid w:val="002104E8"/>
    <w:rsid w:val="00211419"/>
    <w:rsid w:val="002120D7"/>
    <w:rsid w:val="002122CC"/>
    <w:rsid w:val="00212502"/>
    <w:rsid w:val="00212B03"/>
    <w:rsid w:val="00212CEA"/>
    <w:rsid w:val="00213A80"/>
    <w:rsid w:val="00213FA8"/>
    <w:rsid w:val="0021441F"/>
    <w:rsid w:val="00214AD9"/>
    <w:rsid w:val="00215237"/>
    <w:rsid w:val="0021643A"/>
    <w:rsid w:val="00216900"/>
    <w:rsid w:val="00216929"/>
    <w:rsid w:val="00220579"/>
    <w:rsid w:val="00221804"/>
    <w:rsid w:val="0022256D"/>
    <w:rsid w:val="00222791"/>
    <w:rsid w:val="0022297A"/>
    <w:rsid w:val="0022325F"/>
    <w:rsid w:val="002234E6"/>
    <w:rsid w:val="00223CD4"/>
    <w:rsid w:val="00223DD5"/>
    <w:rsid w:val="002242AD"/>
    <w:rsid w:val="00224FFB"/>
    <w:rsid w:val="002252E1"/>
    <w:rsid w:val="0022621D"/>
    <w:rsid w:val="00226461"/>
    <w:rsid w:val="00227572"/>
    <w:rsid w:val="00230B51"/>
    <w:rsid w:val="0023119E"/>
    <w:rsid w:val="002311A7"/>
    <w:rsid w:val="00231927"/>
    <w:rsid w:val="00232567"/>
    <w:rsid w:val="00232AA7"/>
    <w:rsid w:val="0023310D"/>
    <w:rsid w:val="00234D29"/>
    <w:rsid w:val="0023528C"/>
    <w:rsid w:val="002356A3"/>
    <w:rsid w:val="002357F4"/>
    <w:rsid w:val="00235BFB"/>
    <w:rsid w:val="002367EA"/>
    <w:rsid w:val="00237260"/>
    <w:rsid w:val="0023746A"/>
    <w:rsid w:val="0023749E"/>
    <w:rsid w:val="002405DA"/>
    <w:rsid w:val="00240B46"/>
    <w:rsid w:val="00241153"/>
    <w:rsid w:val="0024129F"/>
    <w:rsid w:val="00241588"/>
    <w:rsid w:val="002417F8"/>
    <w:rsid w:val="002418AA"/>
    <w:rsid w:val="002420D4"/>
    <w:rsid w:val="002424CD"/>
    <w:rsid w:val="00243B71"/>
    <w:rsid w:val="002458D0"/>
    <w:rsid w:val="00245F76"/>
    <w:rsid w:val="002460B5"/>
    <w:rsid w:val="002477C1"/>
    <w:rsid w:val="002477E5"/>
    <w:rsid w:val="00247C86"/>
    <w:rsid w:val="00250334"/>
    <w:rsid w:val="00250E7A"/>
    <w:rsid w:val="00252526"/>
    <w:rsid w:val="00252F36"/>
    <w:rsid w:val="00253B72"/>
    <w:rsid w:val="00254285"/>
    <w:rsid w:val="0025504C"/>
    <w:rsid w:val="002555EC"/>
    <w:rsid w:val="0025594F"/>
    <w:rsid w:val="002561B6"/>
    <w:rsid w:val="00256531"/>
    <w:rsid w:val="00256C9F"/>
    <w:rsid w:val="00256D2F"/>
    <w:rsid w:val="00257655"/>
    <w:rsid w:val="00260F04"/>
    <w:rsid w:val="00261023"/>
    <w:rsid w:val="00261350"/>
    <w:rsid w:val="0026177C"/>
    <w:rsid w:val="00261A06"/>
    <w:rsid w:val="00261D96"/>
    <w:rsid w:val="002622DA"/>
    <w:rsid w:val="00262EFA"/>
    <w:rsid w:val="00263213"/>
    <w:rsid w:val="0026323D"/>
    <w:rsid w:val="002635B8"/>
    <w:rsid w:val="002637BD"/>
    <w:rsid w:val="00263A14"/>
    <w:rsid w:val="002644A1"/>
    <w:rsid w:val="00264E01"/>
    <w:rsid w:val="0026511F"/>
    <w:rsid w:val="002657F8"/>
    <w:rsid w:val="00265EDA"/>
    <w:rsid w:val="00266200"/>
    <w:rsid w:val="0026681F"/>
    <w:rsid w:val="00266B2E"/>
    <w:rsid w:val="00266F40"/>
    <w:rsid w:val="00267BDE"/>
    <w:rsid w:val="00270058"/>
    <w:rsid w:val="002704B6"/>
    <w:rsid w:val="00271636"/>
    <w:rsid w:val="00271E26"/>
    <w:rsid w:val="0027206B"/>
    <w:rsid w:val="002722D6"/>
    <w:rsid w:val="00273126"/>
    <w:rsid w:val="00273394"/>
    <w:rsid w:val="0027379C"/>
    <w:rsid w:val="002739C3"/>
    <w:rsid w:val="00273E38"/>
    <w:rsid w:val="002740E9"/>
    <w:rsid w:val="00274496"/>
    <w:rsid w:val="00274BB4"/>
    <w:rsid w:val="00274E51"/>
    <w:rsid w:val="002752DF"/>
    <w:rsid w:val="00275454"/>
    <w:rsid w:val="002761D9"/>
    <w:rsid w:val="002775BB"/>
    <w:rsid w:val="002775F3"/>
    <w:rsid w:val="002778D0"/>
    <w:rsid w:val="00277CC0"/>
    <w:rsid w:val="002805EF"/>
    <w:rsid w:val="00281E54"/>
    <w:rsid w:val="002820E2"/>
    <w:rsid w:val="002831CB"/>
    <w:rsid w:val="002832BA"/>
    <w:rsid w:val="002833B6"/>
    <w:rsid w:val="00284022"/>
    <w:rsid w:val="0028404A"/>
    <w:rsid w:val="00284788"/>
    <w:rsid w:val="00284C9A"/>
    <w:rsid w:val="0028542D"/>
    <w:rsid w:val="002867AE"/>
    <w:rsid w:val="00286958"/>
    <w:rsid w:val="002878C9"/>
    <w:rsid w:val="00290E01"/>
    <w:rsid w:val="00291F32"/>
    <w:rsid w:val="002931C8"/>
    <w:rsid w:val="00295539"/>
    <w:rsid w:val="00295BA3"/>
    <w:rsid w:val="00295BBD"/>
    <w:rsid w:val="00295F6C"/>
    <w:rsid w:val="002A0201"/>
    <w:rsid w:val="002A05B0"/>
    <w:rsid w:val="002A0A87"/>
    <w:rsid w:val="002A0E9D"/>
    <w:rsid w:val="002A1162"/>
    <w:rsid w:val="002A1705"/>
    <w:rsid w:val="002A1C31"/>
    <w:rsid w:val="002A4C5C"/>
    <w:rsid w:val="002A4D59"/>
    <w:rsid w:val="002A577A"/>
    <w:rsid w:val="002A5A15"/>
    <w:rsid w:val="002A610A"/>
    <w:rsid w:val="002A7240"/>
    <w:rsid w:val="002A7823"/>
    <w:rsid w:val="002A7985"/>
    <w:rsid w:val="002B0023"/>
    <w:rsid w:val="002B0AC1"/>
    <w:rsid w:val="002B0FB5"/>
    <w:rsid w:val="002B205D"/>
    <w:rsid w:val="002B2E7D"/>
    <w:rsid w:val="002B3693"/>
    <w:rsid w:val="002B39DC"/>
    <w:rsid w:val="002B3F26"/>
    <w:rsid w:val="002B4B0A"/>
    <w:rsid w:val="002B4DF0"/>
    <w:rsid w:val="002B5DA7"/>
    <w:rsid w:val="002B75E7"/>
    <w:rsid w:val="002B77C6"/>
    <w:rsid w:val="002B7C7E"/>
    <w:rsid w:val="002B7DCB"/>
    <w:rsid w:val="002C03EE"/>
    <w:rsid w:val="002C0AAB"/>
    <w:rsid w:val="002C0DA1"/>
    <w:rsid w:val="002C203B"/>
    <w:rsid w:val="002C256C"/>
    <w:rsid w:val="002C29D8"/>
    <w:rsid w:val="002C2CA3"/>
    <w:rsid w:val="002C2FE8"/>
    <w:rsid w:val="002C3202"/>
    <w:rsid w:val="002C3FCA"/>
    <w:rsid w:val="002C417D"/>
    <w:rsid w:val="002C4612"/>
    <w:rsid w:val="002C4D9C"/>
    <w:rsid w:val="002C5187"/>
    <w:rsid w:val="002C566E"/>
    <w:rsid w:val="002C58AC"/>
    <w:rsid w:val="002C5B5E"/>
    <w:rsid w:val="002C63CC"/>
    <w:rsid w:val="002C65B3"/>
    <w:rsid w:val="002C6774"/>
    <w:rsid w:val="002C6D13"/>
    <w:rsid w:val="002C7266"/>
    <w:rsid w:val="002C7EE9"/>
    <w:rsid w:val="002D019D"/>
    <w:rsid w:val="002D0367"/>
    <w:rsid w:val="002D0947"/>
    <w:rsid w:val="002D1333"/>
    <w:rsid w:val="002D1896"/>
    <w:rsid w:val="002D2CD0"/>
    <w:rsid w:val="002D3101"/>
    <w:rsid w:val="002D3395"/>
    <w:rsid w:val="002D4363"/>
    <w:rsid w:val="002D5560"/>
    <w:rsid w:val="002D5843"/>
    <w:rsid w:val="002D5FC4"/>
    <w:rsid w:val="002D74AD"/>
    <w:rsid w:val="002D768D"/>
    <w:rsid w:val="002D7915"/>
    <w:rsid w:val="002D7C09"/>
    <w:rsid w:val="002E079B"/>
    <w:rsid w:val="002E0A05"/>
    <w:rsid w:val="002E0F9F"/>
    <w:rsid w:val="002E18E1"/>
    <w:rsid w:val="002E2310"/>
    <w:rsid w:val="002E2894"/>
    <w:rsid w:val="002E2DEB"/>
    <w:rsid w:val="002E3755"/>
    <w:rsid w:val="002E38FE"/>
    <w:rsid w:val="002E3DCF"/>
    <w:rsid w:val="002E4313"/>
    <w:rsid w:val="002E46AC"/>
    <w:rsid w:val="002E4C3F"/>
    <w:rsid w:val="002E5C61"/>
    <w:rsid w:val="002E5EEA"/>
    <w:rsid w:val="002E61E6"/>
    <w:rsid w:val="002E65A3"/>
    <w:rsid w:val="002E6CD5"/>
    <w:rsid w:val="002E6EA4"/>
    <w:rsid w:val="002F0419"/>
    <w:rsid w:val="002F08AA"/>
    <w:rsid w:val="002F0C80"/>
    <w:rsid w:val="002F133E"/>
    <w:rsid w:val="002F21A0"/>
    <w:rsid w:val="002F23B4"/>
    <w:rsid w:val="002F2B7D"/>
    <w:rsid w:val="002F3954"/>
    <w:rsid w:val="002F3D4C"/>
    <w:rsid w:val="002F4E33"/>
    <w:rsid w:val="002F5BDE"/>
    <w:rsid w:val="002F5E97"/>
    <w:rsid w:val="002F602A"/>
    <w:rsid w:val="002F64A4"/>
    <w:rsid w:val="002F65FE"/>
    <w:rsid w:val="002F760C"/>
    <w:rsid w:val="002F78EF"/>
    <w:rsid w:val="002F79D1"/>
    <w:rsid w:val="002F79F9"/>
    <w:rsid w:val="002F7ED2"/>
    <w:rsid w:val="00300B05"/>
    <w:rsid w:val="0030100F"/>
    <w:rsid w:val="00301070"/>
    <w:rsid w:val="0030186C"/>
    <w:rsid w:val="003020C1"/>
    <w:rsid w:val="00302E46"/>
    <w:rsid w:val="00302E90"/>
    <w:rsid w:val="0030429D"/>
    <w:rsid w:val="00304B0F"/>
    <w:rsid w:val="003054AD"/>
    <w:rsid w:val="003056B5"/>
    <w:rsid w:val="00306A0F"/>
    <w:rsid w:val="00307BF7"/>
    <w:rsid w:val="00307E11"/>
    <w:rsid w:val="00310001"/>
    <w:rsid w:val="003103A0"/>
    <w:rsid w:val="00310666"/>
    <w:rsid w:val="0031067C"/>
    <w:rsid w:val="003108A6"/>
    <w:rsid w:val="00310B71"/>
    <w:rsid w:val="00310F85"/>
    <w:rsid w:val="003113C5"/>
    <w:rsid w:val="00311770"/>
    <w:rsid w:val="003119BC"/>
    <w:rsid w:val="00311C91"/>
    <w:rsid w:val="00311C94"/>
    <w:rsid w:val="00311F8E"/>
    <w:rsid w:val="003125C5"/>
    <w:rsid w:val="00312B96"/>
    <w:rsid w:val="00312EF0"/>
    <w:rsid w:val="003141A8"/>
    <w:rsid w:val="0031420B"/>
    <w:rsid w:val="003152B4"/>
    <w:rsid w:val="003154C2"/>
    <w:rsid w:val="003159BA"/>
    <w:rsid w:val="00315F68"/>
    <w:rsid w:val="0031638E"/>
    <w:rsid w:val="0031639D"/>
    <w:rsid w:val="00316A8A"/>
    <w:rsid w:val="0031751C"/>
    <w:rsid w:val="00317C91"/>
    <w:rsid w:val="003200DC"/>
    <w:rsid w:val="003213AE"/>
    <w:rsid w:val="00321B09"/>
    <w:rsid w:val="003220BC"/>
    <w:rsid w:val="00322EF6"/>
    <w:rsid w:val="00322F6A"/>
    <w:rsid w:val="00323076"/>
    <w:rsid w:val="00323226"/>
    <w:rsid w:val="0032403D"/>
    <w:rsid w:val="00324386"/>
    <w:rsid w:val="003255D4"/>
    <w:rsid w:val="00325BD5"/>
    <w:rsid w:val="00325F43"/>
    <w:rsid w:val="00327324"/>
    <w:rsid w:val="0032785C"/>
    <w:rsid w:val="0032792D"/>
    <w:rsid w:val="00330820"/>
    <w:rsid w:val="00330C64"/>
    <w:rsid w:val="00330D38"/>
    <w:rsid w:val="00330FE1"/>
    <w:rsid w:val="003323C4"/>
    <w:rsid w:val="003325E4"/>
    <w:rsid w:val="00332ABE"/>
    <w:rsid w:val="003334EF"/>
    <w:rsid w:val="003336B4"/>
    <w:rsid w:val="00333AA7"/>
    <w:rsid w:val="00334C22"/>
    <w:rsid w:val="00335189"/>
    <w:rsid w:val="00335D83"/>
    <w:rsid w:val="00336769"/>
    <w:rsid w:val="00337758"/>
    <w:rsid w:val="0033793B"/>
    <w:rsid w:val="00337B71"/>
    <w:rsid w:val="00337E24"/>
    <w:rsid w:val="00337FBB"/>
    <w:rsid w:val="00340D7B"/>
    <w:rsid w:val="00340FA7"/>
    <w:rsid w:val="003414B9"/>
    <w:rsid w:val="003417E2"/>
    <w:rsid w:val="003419B2"/>
    <w:rsid w:val="003431B2"/>
    <w:rsid w:val="00343267"/>
    <w:rsid w:val="003439EB"/>
    <w:rsid w:val="00343C48"/>
    <w:rsid w:val="0034434D"/>
    <w:rsid w:val="003453FC"/>
    <w:rsid w:val="003455C2"/>
    <w:rsid w:val="00345A35"/>
    <w:rsid w:val="003461CF"/>
    <w:rsid w:val="00346C64"/>
    <w:rsid w:val="00346E13"/>
    <w:rsid w:val="0034708A"/>
    <w:rsid w:val="003476D6"/>
    <w:rsid w:val="0035029E"/>
    <w:rsid w:val="00350435"/>
    <w:rsid w:val="00351893"/>
    <w:rsid w:val="00352D91"/>
    <w:rsid w:val="00352E87"/>
    <w:rsid w:val="00353F81"/>
    <w:rsid w:val="003543B6"/>
    <w:rsid w:val="00354877"/>
    <w:rsid w:val="00355326"/>
    <w:rsid w:val="00355361"/>
    <w:rsid w:val="003553F9"/>
    <w:rsid w:val="00355BCF"/>
    <w:rsid w:val="003570C1"/>
    <w:rsid w:val="00360707"/>
    <w:rsid w:val="00360F39"/>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1137"/>
    <w:rsid w:val="003711B7"/>
    <w:rsid w:val="0037161A"/>
    <w:rsid w:val="00371AE2"/>
    <w:rsid w:val="003726C7"/>
    <w:rsid w:val="00373C0B"/>
    <w:rsid w:val="00373F7D"/>
    <w:rsid w:val="00373FDE"/>
    <w:rsid w:val="003756B6"/>
    <w:rsid w:val="003758DE"/>
    <w:rsid w:val="003765FB"/>
    <w:rsid w:val="00376A66"/>
    <w:rsid w:val="003771E8"/>
    <w:rsid w:val="00377983"/>
    <w:rsid w:val="003802C7"/>
    <w:rsid w:val="0038383A"/>
    <w:rsid w:val="0038502B"/>
    <w:rsid w:val="003854C1"/>
    <w:rsid w:val="0038615A"/>
    <w:rsid w:val="0038693A"/>
    <w:rsid w:val="00386D4C"/>
    <w:rsid w:val="003871BB"/>
    <w:rsid w:val="0038749A"/>
    <w:rsid w:val="0038781D"/>
    <w:rsid w:val="00387D5C"/>
    <w:rsid w:val="003903B4"/>
    <w:rsid w:val="00390D15"/>
    <w:rsid w:val="00391743"/>
    <w:rsid w:val="00391DA7"/>
    <w:rsid w:val="00391FED"/>
    <w:rsid w:val="0039213C"/>
    <w:rsid w:val="00392CA4"/>
    <w:rsid w:val="00393925"/>
    <w:rsid w:val="003939E6"/>
    <w:rsid w:val="00393D9A"/>
    <w:rsid w:val="00394C12"/>
    <w:rsid w:val="00395088"/>
    <w:rsid w:val="003958AD"/>
    <w:rsid w:val="00395D7F"/>
    <w:rsid w:val="0039678F"/>
    <w:rsid w:val="00397014"/>
    <w:rsid w:val="003971B9"/>
    <w:rsid w:val="00397217"/>
    <w:rsid w:val="00397309"/>
    <w:rsid w:val="003975AE"/>
    <w:rsid w:val="00397A11"/>
    <w:rsid w:val="003A001E"/>
    <w:rsid w:val="003A0835"/>
    <w:rsid w:val="003A09D7"/>
    <w:rsid w:val="003A1607"/>
    <w:rsid w:val="003A1936"/>
    <w:rsid w:val="003A28AB"/>
    <w:rsid w:val="003A2ED2"/>
    <w:rsid w:val="003A3168"/>
    <w:rsid w:val="003A32C6"/>
    <w:rsid w:val="003A3A23"/>
    <w:rsid w:val="003A4A27"/>
    <w:rsid w:val="003A4C6E"/>
    <w:rsid w:val="003A4FDA"/>
    <w:rsid w:val="003A64E6"/>
    <w:rsid w:val="003A6DBF"/>
    <w:rsid w:val="003A6EB6"/>
    <w:rsid w:val="003A7096"/>
    <w:rsid w:val="003A73A6"/>
    <w:rsid w:val="003A73A8"/>
    <w:rsid w:val="003B0ACD"/>
    <w:rsid w:val="003B0E02"/>
    <w:rsid w:val="003B0F19"/>
    <w:rsid w:val="003B0FED"/>
    <w:rsid w:val="003B12A5"/>
    <w:rsid w:val="003B16AE"/>
    <w:rsid w:val="003B1A5D"/>
    <w:rsid w:val="003B1F48"/>
    <w:rsid w:val="003B2023"/>
    <w:rsid w:val="003B31DB"/>
    <w:rsid w:val="003B364D"/>
    <w:rsid w:val="003B36C8"/>
    <w:rsid w:val="003B3C50"/>
    <w:rsid w:val="003B4359"/>
    <w:rsid w:val="003B4564"/>
    <w:rsid w:val="003B4B5B"/>
    <w:rsid w:val="003B4E77"/>
    <w:rsid w:val="003B5199"/>
    <w:rsid w:val="003B574B"/>
    <w:rsid w:val="003B5BFB"/>
    <w:rsid w:val="003B6538"/>
    <w:rsid w:val="003B6711"/>
    <w:rsid w:val="003B7195"/>
    <w:rsid w:val="003B76F2"/>
    <w:rsid w:val="003C04A6"/>
    <w:rsid w:val="003C0B88"/>
    <w:rsid w:val="003C0E77"/>
    <w:rsid w:val="003C18FE"/>
    <w:rsid w:val="003C1E87"/>
    <w:rsid w:val="003C2733"/>
    <w:rsid w:val="003C2D80"/>
    <w:rsid w:val="003C3F3B"/>
    <w:rsid w:val="003C4499"/>
    <w:rsid w:val="003C4B8F"/>
    <w:rsid w:val="003C51C9"/>
    <w:rsid w:val="003C53F1"/>
    <w:rsid w:val="003C5461"/>
    <w:rsid w:val="003C5855"/>
    <w:rsid w:val="003C65B9"/>
    <w:rsid w:val="003C751F"/>
    <w:rsid w:val="003D036E"/>
    <w:rsid w:val="003D0B7A"/>
    <w:rsid w:val="003D0B91"/>
    <w:rsid w:val="003D0C67"/>
    <w:rsid w:val="003D0C73"/>
    <w:rsid w:val="003D0F71"/>
    <w:rsid w:val="003D1467"/>
    <w:rsid w:val="003D1C02"/>
    <w:rsid w:val="003D1EEF"/>
    <w:rsid w:val="003D1F0D"/>
    <w:rsid w:val="003D29B3"/>
    <w:rsid w:val="003D2F32"/>
    <w:rsid w:val="003D3FC2"/>
    <w:rsid w:val="003D491A"/>
    <w:rsid w:val="003D4982"/>
    <w:rsid w:val="003D62C1"/>
    <w:rsid w:val="003D682F"/>
    <w:rsid w:val="003D6F6B"/>
    <w:rsid w:val="003D7529"/>
    <w:rsid w:val="003E00BE"/>
    <w:rsid w:val="003E11F4"/>
    <w:rsid w:val="003E145A"/>
    <w:rsid w:val="003E162F"/>
    <w:rsid w:val="003E198A"/>
    <w:rsid w:val="003E1B21"/>
    <w:rsid w:val="003E1CEB"/>
    <w:rsid w:val="003E1D93"/>
    <w:rsid w:val="003E2B87"/>
    <w:rsid w:val="003E2E54"/>
    <w:rsid w:val="003E3645"/>
    <w:rsid w:val="003E42A4"/>
    <w:rsid w:val="003E47C9"/>
    <w:rsid w:val="003E4842"/>
    <w:rsid w:val="003E4933"/>
    <w:rsid w:val="003E50AC"/>
    <w:rsid w:val="003E539D"/>
    <w:rsid w:val="003E540E"/>
    <w:rsid w:val="003E66D0"/>
    <w:rsid w:val="003E6F48"/>
    <w:rsid w:val="003E77FA"/>
    <w:rsid w:val="003E7CF2"/>
    <w:rsid w:val="003F0470"/>
    <w:rsid w:val="003F12AE"/>
    <w:rsid w:val="003F1B2F"/>
    <w:rsid w:val="003F1E34"/>
    <w:rsid w:val="003F32BA"/>
    <w:rsid w:val="003F41F8"/>
    <w:rsid w:val="003F57AB"/>
    <w:rsid w:val="003F5B7A"/>
    <w:rsid w:val="003F7508"/>
    <w:rsid w:val="004007FF"/>
    <w:rsid w:val="00400FF0"/>
    <w:rsid w:val="004012B0"/>
    <w:rsid w:val="004012E9"/>
    <w:rsid w:val="00402E4A"/>
    <w:rsid w:val="00403577"/>
    <w:rsid w:val="00403A44"/>
    <w:rsid w:val="00403D1E"/>
    <w:rsid w:val="00403DEF"/>
    <w:rsid w:val="00403F15"/>
    <w:rsid w:val="00404DAB"/>
    <w:rsid w:val="00405852"/>
    <w:rsid w:val="004058DA"/>
    <w:rsid w:val="00405E7B"/>
    <w:rsid w:val="00406140"/>
    <w:rsid w:val="00407B7D"/>
    <w:rsid w:val="004106CA"/>
    <w:rsid w:val="004112AA"/>
    <w:rsid w:val="00412544"/>
    <w:rsid w:val="00412741"/>
    <w:rsid w:val="00413401"/>
    <w:rsid w:val="004146E1"/>
    <w:rsid w:val="004159CB"/>
    <w:rsid w:val="00417AA6"/>
    <w:rsid w:val="00417E1F"/>
    <w:rsid w:val="00420434"/>
    <w:rsid w:val="00420689"/>
    <w:rsid w:val="00420C37"/>
    <w:rsid w:val="00420EA0"/>
    <w:rsid w:val="00420FCA"/>
    <w:rsid w:val="004214D0"/>
    <w:rsid w:val="00422958"/>
    <w:rsid w:val="00422BA6"/>
    <w:rsid w:val="00422D14"/>
    <w:rsid w:val="0042309D"/>
    <w:rsid w:val="00423BB3"/>
    <w:rsid w:val="0042440F"/>
    <w:rsid w:val="00424E1A"/>
    <w:rsid w:val="00427622"/>
    <w:rsid w:val="00427E2E"/>
    <w:rsid w:val="00430EDB"/>
    <w:rsid w:val="004316A7"/>
    <w:rsid w:val="00432453"/>
    <w:rsid w:val="0043351C"/>
    <w:rsid w:val="004338EF"/>
    <w:rsid w:val="00433D9E"/>
    <w:rsid w:val="00434C9B"/>
    <w:rsid w:val="004350F6"/>
    <w:rsid w:val="00436781"/>
    <w:rsid w:val="004373BE"/>
    <w:rsid w:val="00440320"/>
    <w:rsid w:val="00440580"/>
    <w:rsid w:val="004405CB"/>
    <w:rsid w:val="004408FB"/>
    <w:rsid w:val="00440A24"/>
    <w:rsid w:val="00441652"/>
    <w:rsid w:val="00442413"/>
    <w:rsid w:val="0044272F"/>
    <w:rsid w:val="00442871"/>
    <w:rsid w:val="00444DD5"/>
    <w:rsid w:val="00445067"/>
    <w:rsid w:val="0044515E"/>
    <w:rsid w:val="00445796"/>
    <w:rsid w:val="00445B6E"/>
    <w:rsid w:val="00445B84"/>
    <w:rsid w:val="0044622C"/>
    <w:rsid w:val="004472B3"/>
    <w:rsid w:val="00447FED"/>
    <w:rsid w:val="00450E51"/>
    <w:rsid w:val="00450F46"/>
    <w:rsid w:val="00450FB5"/>
    <w:rsid w:val="004518D1"/>
    <w:rsid w:val="00451A9B"/>
    <w:rsid w:val="00451BE1"/>
    <w:rsid w:val="00451D44"/>
    <w:rsid w:val="004527F9"/>
    <w:rsid w:val="00453376"/>
    <w:rsid w:val="00453E03"/>
    <w:rsid w:val="00456238"/>
    <w:rsid w:val="00456681"/>
    <w:rsid w:val="0045797C"/>
    <w:rsid w:val="00457F9C"/>
    <w:rsid w:val="0046026F"/>
    <w:rsid w:val="00460829"/>
    <w:rsid w:val="00460A59"/>
    <w:rsid w:val="00461CD0"/>
    <w:rsid w:val="0046221A"/>
    <w:rsid w:val="00462ACE"/>
    <w:rsid w:val="0046308C"/>
    <w:rsid w:val="0046333F"/>
    <w:rsid w:val="004646E5"/>
    <w:rsid w:val="004651FE"/>
    <w:rsid w:val="00465954"/>
    <w:rsid w:val="00465F11"/>
    <w:rsid w:val="00466412"/>
    <w:rsid w:val="00467294"/>
    <w:rsid w:val="004677E9"/>
    <w:rsid w:val="00467E09"/>
    <w:rsid w:val="00467E46"/>
    <w:rsid w:val="00470901"/>
    <w:rsid w:val="00470D88"/>
    <w:rsid w:val="00470EDE"/>
    <w:rsid w:val="0047177B"/>
    <w:rsid w:val="00471CF7"/>
    <w:rsid w:val="00472412"/>
    <w:rsid w:val="00472478"/>
    <w:rsid w:val="00472A29"/>
    <w:rsid w:val="00473141"/>
    <w:rsid w:val="00473BD1"/>
    <w:rsid w:val="00473DDB"/>
    <w:rsid w:val="00474933"/>
    <w:rsid w:val="0047515B"/>
    <w:rsid w:val="00476229"/>
    <w:rsid w:val="004762A8"/>
    <w:rsid w:val="00476CE8"/>
    <w:rsid w:val="004771EA"/>
    <w:rsid w:val="00477247"/>
    <w:rsid w:val="004805B8"/>
    <w:rsid w:val="00480A26"/>
    <w:rsid w:val="00480DB0"/>
    <w:rsid w:val="004813C3"/>
    <w:rsid w:val="004815EA"/>
    <w:rsid w:val="00481D3E"/>
    <w:rsid w:val="00481D81"/>
    <w:rsid w:val="00481E22"/>
    <w:rsid w:val="0048205C"/>
    <w:rsid w:val="00482904"/>
    <w:rsid w:val="00482DD8"/>
    <w:rsid w:val="0048338A"/>
    <w:rsid w:val="004834B2"/>
    <w:rsid w:val="004836A5"/>
    <w:rsid w:val="00483E8C"/>
    <w:rsid w:val="00484975"/>
    <w:rsid w:val="00484BEF"/>
    <w:rsid w:val="0048635C"/>
    <w:rsid w:val="0048705F"/>
    <w:rsid w:val="0048749C"/>
    <w:rsid w:val="00487A39"/>
    <w:rsid w:val="0049109D"/>
    <w:rsid w:val="00491836"/>
    <w:rsid w:val="00493068"/>
    <w:rsid w:val="0049316F"/>
    <w:rsid w:val="0049325F"/>
    <w:rsid w:val="00493B61"/>
    <w:rsid w:val="00493B9E"/>
    <w:rsid w:val="0049445F"/>
    <w:rsid w:val="004947E7"/>
    <w:rsid w:val="0049489B"/>
    <w:rsid w:val="004948B2"/>
    <w:rsid w:val="0049525B"/>
    <w:rsid w:val="00495753"/>
    <w:rsid w:val="004960A6"/>
    <w:rsid w:val="0049694C"/>
    <w:rsid w:val="00496D22"/>
    <w:rsid w:val="00497479"/>
    <w:rsid w:val="00497D43"/>
    <w:rsid w:val="004A06BD"/>
    <w:rsid w:val="004A1308"/>
    <w:rsid w:val="004A1376"/>
    <w:rsid w:val="004A1965"/>
    <w:rsid w:val="004A1B41"/>
    <w:rsid w:val="004A26D6"/>
    <w:rsid w:val="004A43C6"/>
    <w:rsid w:val="004A485B"/>
    <w:rsid w:val="004A485F"/>
    <w:rsid w:val="004A4A3A"/>
    <w:rsid w:val="004A5628"/>
    <w:rsid w:val="004A63C6"/>
    <w:rsid w:val="004A734F"/>
    <w:rsid w:val="004A73E1"/>
    <w:rsid w:val="004A7AE0"/>
    <w:rsid w:val="004B09B6"/>
    <w:rsid w:val="004B0B6A"/>
    <w:rsid w:val="004B1B4C"/>
    <w:rsid w:val="004B1E63"/>
    <w:rsid w:val="004B21A3"/>
    <w:rsid w:val="004B21B8"/>
    <w:rsid w:val="004B2CD2"/>
    <w:rsid w:val="004B333B"/>
    <w:rsid w:val="004B3818"/>
    <w:rsid w:val="004B544B"/>
    <w:rsid w:val="004B5845"/>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7C3"/>
    <w:rsid w:val="004C507F"/>
    <w:rsid w:val="004C5386"/>
    <w:rsid w:val="004C57EE"/>
    <w:rsid w:val="004C6630"/>
    <w:rsid w:val="004C6AA9"/>
    <w:rsid w:val="004C6FEC"/>
    <w:rsid w:val="004C737B"/>
    <w:rsid w:val="004C7A87"/>
    <w:rsid w:val="004C7E96"/>
    <w:rsid w:val="004D0411"/>
    <w:rsid w:val="004D0621"/>
    <w:rsid w:val="004D0F69"/>
    <w:rsid w:val="004D27F7"/>
    <w:rsid w:val="004D28E8"/>
    <w:rsid w:val="004D408E"/>
    <w:rsid w:val="004D4125"/>
    <w:rsid w:val="004D4398"/>
    <w:rsid w:val="004D48A7"/>
    <w:rsid w:val="004D4EEE"/>
    <w:rsid w:val="004D5B28"/>
    <w:rsid w:val="004D60FF"/>
    <w:rsid w:val="004D6F1E"/>
    <w:rsid w:val="004E07E8"/>
    <w:rsid w:val="004E0852"/>
    <w:rsid w:val="004E2E32"/>
    <w:rsid w:val="004E3968"/>
    <w:rsid w:val="004E3B56"/>
    <w:rsid w:val="004E3B74"/>
    <w:rsid w:val="004E3BED"/>
    <w:rsid w:val="004E40E5"/>
    <w:rsid w:val="004E4191"/>
    <w:rsid w:val="004E440B"/>
    <w:rsid w:val="004E48BE"/>
    <w:rsid w:val="004E4A1E"/>
    <w:rsid w:val="004E5334"/>
    <w:rsid w:val="004E57F4"/>
    <w:rsid w:val="004E5814"/>
    <w:rsid w:val="004E59BC"/>
    <w:rsid w:val="004E60C6"/>
    <w:rsid w:val="004E64DF"/>
    <w:rsid w:val="004E6ADB"/>
    <w:rsid w:val="004E76CB"/>
    <w:rsid w:val="004E7A16"/>
    <w:rsid w:val="004F124D"/>
    <w:rsid w:val="004F18E2"/>
    <w:rsid w:val="004F2B25"/>
    <w:rsid w:val="004F3040"/>
    <w:rsid w:val="004F313F"/>
    <w:rsid w:val="004F41F7"/>
    <w:rsid w:val="004F4210"/>
    <w:rsid w:val="004F484F"/>
    <w:rsid w:val="004F4C46"/>
    <w:rsid w:val="004F50CB"/>
    <w:rsid w:val="004F51DA"/>
    <w:rsid w:val="004F5DD8"/>
    <w:rsid w:val="004F64EF"/>
    <w:rsid w:val="004F7566"/>
    <w:rsid w:val="004F783F"/>
    <w:rsid w:val="00500F59"/>
    <w:rsid w:val="0050164A"/>
    <w:rsid w:val="00501972"/>
    <w:rsid w:val="00501A03"/>
    <w:rsid w:val="005023AB"/>
    <w:rsid w:val="005032C5"/>
    <w:rsid w:val="005037D8"/>
    <w:rsid w:val="0050495D"/>
    <w:rsid w:val="005052CB"/>
    <w:rsid w:val="00505853"/>
    <w:rsid w:val="005066AF"/>
    <w:rsid w:val="00506752"/>
    <w:rsid w:val="00506AA2"/>
    <w:rsid w:val="005076A9"/>
    <w:rsid w:val="005076BF"/>
    <w:rsid w:val="00507BED"/>
    <w:rsid w:val="00507E83"/>
    <w:rsid w:val="00507F10"/>
    <w:rsid w:val="00507FD3"/>
    <w:rsid w:val="0051035B"/>
    <w:rsid w:val="00511D22"/>
    <w:rsid w:val="005122A0"/>
    <w:rsid w:val="00512691"/>
    <w:rsid w:val="005145D0"/>
    <w:rsid w:val="00514CFE"/>
    <w:rsid w:val="00514F37"/>
    <w:rsid w:val="0051507F"/>
    <w:rsid w:val="005156F8"/>
    <w:rsid w:val="00516574"/>
    <w:rsid w:val="00516AF1"/>
    <w:rsid w:val="00516EC7"/>
    <w:rsid w:val="005170FF"/>
    <w:rsid w:val="005172B1"/>
    <w:rsid w:val="005173BA"/>
    <w:rsid w:val="0051751E"/>
    <w:rsid w:val="00517CF4"/>
    <w:rsid w:val="00517E5E"/>
    <w:rsid w:val="00521063"/>
    <w:rsid w:val="005210DD"/>
    <w:rsid w:val="005213F1"/>
    <w:rsid w:val="0052175E"/>
    <w:rsid w:val="00521F8E"/>
    <w:rsid w:val="005230DE"/>
    <w:rsid w:val="005257D5"/>
    <w:rsid w:val="00525CB0"/>
    <w:rsid w:val="005260FF"/>
    <w:rsid w:val="005266C2"/>
    <w:rsid w:val="00526B69"/>
    <w:rsid w:val="00526BCC"/>
    <w:rsid w:val="005277BE"/>
    <w:rsid w:val="00527917"/>
    <w:rsid w:val="00527C58"/>
    <w:rsid w:val="00527E50"/>
    <w:rsid w:val="005301C7"/>
    <w:rsid w:val="005309E5"/>
    <w:rsid w:val="00530ACA"/>
    <w:rsid w:val="00530B8D"/>
    <w:rsid w:val="00531474"/>
    <w:rsid w:val="0053179D"/>
    <w:rsid w:val="00531B12"/>
    <w:rsid w:val="005322C8"/>
    <w:rsid w:val="00533409"/>
    <w:rsid w:val="0053351C"/>
    <w:rsid w:val="00533C87"/>
    <w:rsid w:val="00534D49"/>
    <w:rsid w:val="00535062"/>
    <w:rsid w:val="00535294"/>
    <w:rsid w:val="00535F65"/>
    <w:rsid w:val="005366DF"/>
    <w:rsid w:val="00536E76"/>
    <w:rsid w:val="005375E9"/>
    <w:rsid w:val="005378C8"/>
    <w:rsid w:val="00537964"/>
    <w:rsid w:val="0054033C"/>
    <w:rsid w:val="00540679"/>
    <w:rsid w:val="00540D09"/>
    <w:rsid w:val="0054167C"/>
    <w:rsid w:val="00543127"/>
    <w:rsid w:val="00544798"/>
    <w:rsid w:val="005460D9"/>
    <w:rsid w:val="00546529"/>
    <w:rsid w:val="0054654C"/>
    <w:rsid w:val="005470E3"/>
    <w:rsid w:val="0054713B"/>
    <w:rsid w:val="005471EF"/>
    <w:rsid w:val="00547703"/>
    <w:rsid w:val="0054777E"/>
    <w:rsid w:val="005479EE"/>
    <w:rsid w:val="005505E3"/>
    <w:rsid w:val="00550D6E"/>
    <w:rsid w:val="00550F2C"/>
    <w:rsid w:val="00551B1A"/>
    <w:rsid w:val="0055201C"/>
    <w:rsid w:val="005523DB"/>
    <w:rsid w:val="005523F1"/>
    <w:rsid w:val="00552968"/>
    <w:rsid w:val="00552CFB"/>
    <w:rsid w:val="00554751"/>
    <w:rsid w:val="00555148"/>
    <w:rsid w:val="005555F8"/>
    <w:rsid w:val="0055568C"/>
    <w:rsid w:val="005556E7"/>
    <w:rsid w:val="00555820"/>
    <w:rsid w:val="00556EF7"/>
    <w:rsid w:val="0055730A"/>
    <w:rsid w:val="005573D1"/>
    <w:rsid w:val="00557BA7"/>
    <w:rsid w:val="0056006B"/>
    <w:rsid w:val="00560130"/>
    <w:rsid w:val="00560676"/>
    <w:rsid w:val="00560D29"/>
    <w:rsid w:val="0056150A"/>
    <w:rsid w:val="005625A8"/>
    <w:rsid w:val="00562928"/>
    <w:rsid w:val="00562D61"/>
    <w:rsid w:val="00562EA7"/>
    <w:rsid w:val="00564FE0"/>
    <w:rsid w:val="005652C3"/>
    <w:rsid w:val="00565BAF"/>
    <w:rsid w:val="00565E34"/>
    <w:rsid w:val="005701A7"/>
    <w:rsid w:val="00570B10"/>
    <w:rsid w:val="005713D0"/>
    <w:rsid w:val="00572297"/>
    <w:rsid w:val="00572474"/>
    <w:rsid w:val="00572A29"/>
    <w:rsid w:val="00572C05"/>
    <w:rsid w:val="00573359"/>
    <w:rsid w:val="0057335F"/>
    <w:rsid w:val="005735DE"/>
    <w:rsid w:val="005741B9"/>
    <w:rsid w:val="00574A0C"/>
    <w:rsid w:val="00575575"/>
    <w:rsid w:val="005756A3"/>
    <w:rsid w:val="0057640F"/>
    <w:rsid w:val="0057705B"/>
    <w:rsid w:val="00577413"/>
    <w:rsid w:val="00577789"/>
    <w:rsid w:val="005778B3"/>
    <w:rsid w:val="00577C2D"/>
    <w:rsid w:val="00580210"/>
    <w:rsid w:val="005802FB"/>
    <w:rsid w:val="005808B9"/>
    <w:rsid w:val="005808CB"/>
    <w:rsid w:val="00580E5A"/>
    <w:rsid w:val="00581192"/>
    <w:rsid w:val="00581398"/>
    <w:rsid w:val="00582800"/>
    <w:rsid w:val="00582E8E"/>
    <w:rsid w:val="00583192"/>
    <w:rsid w:val="005835FE"/>
    <w:rsid w:val="00585925"/>
    <w:rsid w:val="005863DA"/>
    <w:rsid w:val="00586458"/>
    <w:rsid w:val="00590332"/>
    <w:rsid w:val="00591BDF"/>
    <w:rsid w:val="00592053"/>
    <w:rsid w:val="00592AB3"/>
    <w:rsid w:val="00593BF8"/>
    <w:rsid w:val="00594658"/>
    <w:rsid w:val="00594C76"/>
    <w:rsid w:val="00595368"/>
    <w:rsid w:val="0059597E"/>
    <w:rsid w:val="005960DD"/>
    <w:rsid w:val="00596412"/>
    <w:rsid w:val="00596BB1"/>
    <w:rsid w:val="00597011"/>
    <w:rsid w:val="00597279"/>
    <w:rsid w:val="005A02FB"/>
    <w:rsid w:val="005A07A5"/>
    <w:rsid w:val="005A167B"/>
    <w:rsid w:val="005A26AE"/>
    <w:rsid w:val="005A2B2A"/>
    <w:rsid w:val="005A2B38"/>
    <w:rsid w:val="005A31B0"/>
    <w:rsid w:val="005A3406"/>
    <w:rsid w:val="005A3911"/>
    <w:rsid w:val="005A3DD3"/>
    <w:rsid w:val="005A4499"/>
    <w:rsid w:val="005A4FBD"/>
    <w:rsid w:val="005A541B"/>
    <w:rsid w:val="005A570F"/>
    <w:rsid w:val="005A6537"/>
    <w:rsid w:val="005A65BC"/>
    <w:rsid w:val="005A6D3D"/>
    <w:rsid w:val="005A71C0"/>
    <w:rsid w:val="005A71FF"/>
    <w:rsid w:val="005A74CA"/>
    <w:rsid w:val="005B105D"/>
    <w:rsid w:val="005B2086"/>
    <w:rsid w:val="005B27A0"/>
    <w:rsid w:val="005B2AC4"/>
    <w:rsid w:val="005B359A"/>
    <w:rsid w:val="005B36FA"/>
    <w:rsid w:val="005B3788"/>
    <w:rsid w:val="005B3CCB"/>
    <w:rsid w:val="005B44AD"/>
    <w:rsid w:val="005B4D7F"/>
    <w:rsid w:val="005B5A2A"/>
    <w:rsid w:val="005B6492"/>
    <w:rsid w:val="005B695D"/>
    <w:rsid w:val="005B7A29"/>
    <w:rsid w:val="005C0230"/>
    <w:rsid w:val="005C048A"/>
    <w:rsid w:val="005C067E"/>
    <w:rsid w:val="005C0885"/>
    <w:rsid w:val="005C1CB3"/>
    <w:rsid w:val="005C263D"/>
    <w:rsid w:val="005C39DF"/>
    <w:rsid w:val="005C3F4B"/>
    <w:rsid w:val="005C40F2"/>
    <w:rsid w:val="005C524D"/>
    <w:rsid w:val="005C593E"/>
    <w:rsid w:val="005C64E8"/>
    <w:rsid w:val="005C684D"/>
    <w:rsid w:val="005C6CA8"/>
    <w:rsid w:val="005C7621"/>
    <w:rsid w:val="005C7728"/>
    <w:rsid w:val="005D0208"/>
    <w:rsid w:val="005D021C"/>
    <w:rsid w:val="005D1442"/>
    <w:rsid w:val="005D189D"/>
    <w:rsid w:val="005D1BE7"/>
    <w:rsid w:val="005D2564"/>
    <w:rsid w:val="005D3A07"/>
    <w:rsid w:val="005D440A"/>
    <w:rsid w:val="005D4833"/>
    <w:rsid w:val="005D4939"/>
    <w:rsid w:val="005D4E1D"/>
    <w:rsid w:val="005D55C7"/>
    <w:rsid w:val="005D5C62"/>
    <w:rsid w:val="005D6BB0"/>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67D9"/>
    <w:rsid w:val="005E787A"/>
    <w:rsid w:val="005E7F3F"/>
    <w:rsid w:val="005F28CE"/>
    <w:rsid w:val="005F3068"/>
    <w:rsid w:val="005F33C5"/>
    <w:rsid w:val="005F3F68"/>
    <w:rsid w:val="005F49E4"/>
    <w:rsid w:val="005F5378"/>
    <w:rsid w:val="005F53C3"/>
    <w:rsid w:val="005F56AA"/>
    <w:rsid w:val="005F7414"/>
    <w:rsid w:val="005F7EAE"/>
    <w:rsid w:val="005F7F36"/>
    <w:rsid w:val="0060051B"/>
    <w:rsid w:val="00600A31"/>
    <w:rsid w:val="00601A50"/>
    <w:rsid w:val="00601D4C"/>
    <w:rsid w:val="00601DB1"/>
    <w:rsid w:val="006027C0"/>
    <w:rsid w:val="00603694"/>
    <w:rsid w:val="00603FEE"/>
    <w:rsid w:val="00605960"/>
    <w:rsid w:val="00605B7E"/>
    <w:rsid w:val="006062BE"/>
    <w:rsid w:val="00606B2D"/>
    <w:rsid w:val="006071BF"/>
    <w:rsid w:val="006072C2"/>
    <w:rsid w:val="00607ABF"/>
    <w:rsid w:val="00607C7A"/>
    <w:rsid w:val="00607F9C"/>
    <w:rsid w:val="006114AD"/>
    <w:rsid w:val="0061169A"/>
    <w:rsid w:val="00611A05"/>
    <w:rsid w:val="00612A99"/>
    <w:rsid w:val="00612CBE"/>
    <w:rsid w:val="00612F37"/>
    <w:rsid w:val="00613786"/>
    <w:rsid w:val="00613E2B"/>
    <w:rsid w:val="006148A6"/>
    <w:rsid w:val="00614B2C"/>
    <w:rsid w:val="00614E89"/>
    <w:rsid w:val="0061535C"/>
    <w:rsid w:val="006154EB"/>
    <w:rsid w:val="006155FD"/>
    <w:rsid w:val="0061560A"/>
    <w:rsid w:val="00615D6A"/>
    <w:rsid w:val="00616109"/>
    <w:rsid w:val="0061623B"/>
    <w:rsid w:val="006164FF"/>
    <w:rsid w:val="00616D4B"/>
    <w:rsid w:val="00616F01"/>
    <w:rsid w:val="00617CF4"/>
    <w:rsid w:val="0062029C"/>
    <w:rsid w:val="006210D2"/>
    <w:rsid w:val="0062161F"/>
    <w:rsid w:val="00621842"/>
    <w:rsid w:val="0062242F"/>
    <w:rsid w:val="00622D99"/>
    <w:rsid w:val="00622F6D"/>
    <w:rsid w:val="00623BE9"/>
    <w:rsid w:val="00623FE9"/>
    <w:rsid w:val="0062529D"/>
    <w:rsid w:val="00625C3F"/>
    <w:rsid w:val="00626685"/>
    <w:rsid w:val="00627166"/>
    <w:rsid w:val="006273B9"/>
    <w:rsid w:val="00627CFD"/>
    <w:rsid w:val="00630666"/>
    <w:rsid w:val="006308C9"/>
    <w:rsid w:val="006321E0"/>
    <w:rsid w:val="00632325"/>
    <w:rsid w:val="00632AD3"/>
    <w:rsid w:val="006332A9"/>
    <w:rsid w:val="0063347D"/>
    <w:rsid w:val="00633CB4"/>
    <w:rsid w:val="00634708"/>
    <w:rsid w:val="00634781"/>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DBC"/>
    <w:rsid w:val="00643E94"/>
    <w:rsid w:val="00644006"/>
    <w:rsid w:val="006445FE"/>
    <w:rsid w:val="006464CA"/>
    <w:rsid w:val="00646777"/>
    <w:rsid w:val="00646E8F"/>
    <w:rsid w:val="006473D9"/>
    <w:rsid w:val="00647CB5"/>
    <w:rsid w:val="00650010"/>
    <w:rsid w:val="0065064F"/>
    <w:rsid w:val="006508A9"/>
    <w:rsid w:val="00650CBA"/>
    <w:rsid w:val="0065102D"/>
    <w:rsid w:val="0065133B"/>
    <w:rsid w:val="00651A9A"/>
    <w:rsid w:val="0065240A"/>
    <w:rsid w:val="00652895"/>
    <w:rsid w:val="006529AA"/>
    <w:rsid w:val="006529E9"/>
    <w:rsid w:val="00652FB2"/>
    <w:rsid w:val="0065339F"/>
    <w:rsid w:val="0065413D"/>
    <w:rsid w:val="006542B3"/>
    <w:rsid w:val="00654A44"/>
    <w:rsid w:val="00654C61"/>
    <w:rsid w:val="006563A8"/>
    <w:rsid w:val="00656453"/>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1B90"/>
    <w:rsid w:val="00673217"/>
    <w:rsid w:val="00673AC1"/>
    <w:rsid w:val="00673F39"/>
    <w:rsid w:val="0067450D"/>
    <w:rsid w:val="00675071"/>
    <w:rsid w:val="006751C0"/>
    <w:rsid w:val="006756E0"/>
    <w:rsid w:val="006764B4"/>
    <w:rsid w:val="0067654F"/>
    <w:rsid w:val="0067760D"/>
    <w:rsid w:val="006777CC"/>
    <w:rsid w:val="00677A78"/>
    <w:rsid w:val="00677DA0"/>
    <w:rsid w:val="00679EF9"/>
    <w:rsid w:val="006802E7"/>
    <w:rsid w:val="00680627"/>
    <w:rsid w:val="00680FBF"/>
    <w:rsid w:val="00681580"/>
    <w:rsid w:val="0068168F"/>
    <w:rsid w:val="00681BCB"/>
    <w:rsid w:val="00681E60"/>
    <w:rsid w:val="006822DC"/>
    <w:rsid w:val="00682B2D"/>
    <w:rsid w:val="00682F23"/>
    <w:rsid w:val="00682F75"/>
    <w:rsid w:val="0068330E"/>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87E0F"/>
    <w:rsid w:val="00690417"/>
    <w:rsid w:val="00691BA0"/>
    <w:rsid w:val="006923CF"/>
    <w:rsid w:val="006934BD"/>
    <w:rsid w:val="00693678"/>
    <w:rsid w:val="00693DB5"/>
    <w:rsid w:val="006945EE"/>
    <w:rsid w:val="00694AE5"/>
    <w:rsid w:val="006953BC"/>
    <w:rsid w:val="00695D70"/>
    <w:rsid w:val="00696BCE"/>
    <w:rsid w:val="006A037F"/>
    <w:rsid w:val="006A0DDE"/>
    <w:rsid w:val="006A1135"/>
    <w:rsid w:val="006A3707"/>
    <w:rsid w:val="006A3F49"/>
    <w:rsid w:val="006A3F66"/>
    <w:rsid w:val="006A4130"/>
    <w:rsid w:val="006A4324"/>
    <w:rsid w:val="006A43AE"/>
    <w:rsid w:val="006A4FE3"/>
    <w:rsid w:val="006A5DE4"/>
    <w:rsid w:val="006A6BB2"/>
    <w:rsid w:val="006A6E00"/>
    <w:rsid w:val="006A71FE"/>
    <w:rsid w:val="006A77CB"/>
    <w:rsid w:val="006A7BDD"/>
    <w:rsid w:val="006A7DFA"/>
    <w:rsid w:val="006B01F6"/>
    <w:rsid w:val="006B0E10"/>
    <w:rsid w:val="006B1277"/>
    <w:rsid w:val="006B1C3F"/>
    <w:rsid w:val="006B2D79"/>
    <w:rsid w:val="006B2EB1"/>
    <w:rsid w:val="006B37E5"/>
    <w:rsid w:val="006B3A05"/>
    <w:rsid w:val="006B4085"/>
    <w:rsid w:val="006B424C"/>
    <w:rsid w:val="006B4952"/>
    <w:rsid w:val="006B4A4A"/>
    <w:rsid w:val="006B4B17"/>
    <w:rsid w:val="006B4F39"/>
    <w:rsid w:val="006B5105"/>
    <w:rsid w:val="006B54BE"/>
    <w:rsid w:val="006B5DF4"/>
    <w:rsid w:val="006B606D"/>
    <w:rsid w:val="006B6B56"/>
    <w:rsid w:val="006B6C3A"/>
    <w:rsid w:val="006B753C"/>
    <w:rsid w:val="006B7B40"/>
    <w:rsid w:val="006C0D53"/>
    <w:rsid w:val="006C1C9D"/>
    <w:rsid w:val="006C24F1"/>
    <w:rsid w:val="006C2631"/>
    <w:rsid w:val="006C2698"/>
    <w:rsid w:val="006C27BF"/>
    <w:rsid w:val="006C2C79"/>
    <w:rsid w:val="006C3257"/>
    <w:rsid w:val="006C3398"/>
    <w:rsid w:val="006C3638"/>
    <w:rsid w:val="006C443D"/>
    <w:rsid w:val="006C465F"/>
    <w:rsid w:val="006C4E9E"/>
    <w:rsid w:val="006C5BA7"/>
    <w:rsid w:val="006C5DCB"/>
    <w:rsid w:val="006C642E"/>
    <w:rsid w:val="006C6B12"/>
    <w:rsid w:val="006C7288"/>
    <w:rsid w:val="006C7EEF"/>
    <w:rsid w:val="006D0314"/>
    <w:rsid w:val="006D0891"/>
    <w:rsid w:val="006D0EA6"/>
    <w:rsid w:val="006D2236"/>
    <w:rsid w:val="006D2E11"/>
    <w:rsid w:val="006D2F09"/>
    <w:rsid w:val="006D2F93"/>
    <w:rsid w:val="006D46D8"/>
    <w:rsid w:val="006D4CF9"/>
    <w:rsid w:val="006D5541"/>
    <w:rsid w:val="006D605D"/>
    <w:rsid w:val="006D6B51"/>
    <w:rsid w:val="006D6EDF"/>
    <w:rsid w:val="006D6F2F"/>
    <w:rsid w:val="006D7012"/>
    <w:rsid w:val="006D7423"/>
    <w:rsid w:val="006D7814"/>
    <w:rsid w:val="006E1318"/>
    <w:rsid w:val="006E14E8"/>
    <w:rsid w:val="006E2F9A"/>
    <w:rsid w:val="006E3153"/>
    <w:rsid w:val="006E34C4"/>
    <w:rsid w:val="006E407E"/>
    <w:rsid w:val="006E4300"/>
    <w:rsid w:val="006E435A"/>
    <w:rsid w:val="006E4854"/>
    <w:rsid w:val="006E4CC5"/>
    <w:rsid w:val="006E54DB"/>
    <w:rsid w:val="006E5E42"/>
    <w:rsid w:val="006F056E"/>
    <w:rsid w:val="006F15FD"/>
    <w:rsid w:val="006F204B"/>
    <w:rsid w:val="006F2BED"/>
    <w:rsid w:val="006F2C86"/>
    <w:rsid w:val="006F3348"/>
    <w:rsid w:val="006F3D8D"/>
    <w:rsid w:val="006F3DA1"/>
    <w:rsid w:val="006F52DE"/>
    <w:rsid w:val="006F541A"/>
    <w:rsid w:val="006F5F94"/>
    <w:rsid w:val="006F60B7"/>
    <w:rsid w:val="006F6A70"/>
    <w:rsid w:val="006F6E42"/>
    <w:rsid w:val="006F70AC"/>
    <w:rsid w:val="006F7906"/>
    <w:rsid w:val="006F7FBA"/>
    <w:rsid w:val="007002C8"/>
    <w:rsid w:val="00700857"/>
    <w:rsid w:val="00700ED2"/>
    <w:rsid w:val="00700FE3"/>
    <w:rsid w:val="007022E7"/>
    <w:rsid w:val="00702322"/>
    <w:rsid w:val="007029B2"/>
    <w:rsid w:val="00703196"/>
    <w:rsid w:val="007036F1"/>
    <w:rsid w:val="00703A3C"/>
    <w:rsid w:val="007044A1"/>
    <w:rsid w:val="007044D9"/>
    <w:rsid w:val="00705345"/>
    <w:rsid w:val="00705663"/>
    <w:rsid w:val="00705D53"/>
    <w:rsid w:val="007061A3"/>
    <w:rsid w:val="00706247"/>
    <w:rsid w:val="0070680B"/>
    <w:rsid w:val="007068C3"/>
    <w:rsid w:val="00706BD5"/>
    <w:rsid w:val="00706FD6"/>
    <w:rsid w:val="007072E8"/>
    <w:rsid w:val="0070732B"/>
    <w:rsid w:val="00707DFC"/>
    <w:rsid w:val="00710696"/>
    <w:rsid w:val="00710B1B"/>
    <w:rsid w:val="00710F12"/>
    <w:rsid w:val="007112C9"/>
    <w:rsid w:val="00711DF6"/>
    <w:rsid w:val="00712141"/>
    <w:rsid w:val="00712B12"/>
    <w:rsid w:val="00713CBA"/>
    <w:rsid w:val="0071417E"/>
    <w:rsid w:val="00714F86"/>
    <w:rsid w:val="00715380"/>
    <w:rsid w:val="00715A23"/>
    <w:rsid w:val="0071619D"/>
    <w:rsid w:val="007161D5"/>
    <w:rsid w:val="007162A2"/>
    <w:rsid w:val="007166DB"/>
    <w:rsid w:val="00716B06"/>
    <w:rsid w:val="00717083"/>
    <w:rsid w:val="007173AB"/>
    <w:rsid w:val="00717D43"/>
    <w:rsid w:val="00717E3A"/>
    <w:rsid w:val="00721324"/>
    <w:rsid w:val="007216E0"/>
    <w:rsid w:val="00721DBD"/>
    <w:rsid w:val="00722F6A"/>
    <w:rsid w:val="007248A2"/>
    <w:rsid w:val="0072526A"/>
    <w:rsid w:val="00727B5B"/>
    <w:rsid w:val="0073012F"/>
    <w:rsid w:val="00730914"/>
    <w:rsid w:val="0073187D"/>
    <w:rsid w:val="0073191A"/>
    <w:rsid w:val="00731C6D"/>
    <w:rsid w:val="0073215D"/>
    <w:rsid w:val="007327A3"/>
    <w:rsid w:val="00732AB5"/>
    <w:rsid w:val="00733311"/>
    <w:rsid w:val="00733386"/>
    <w:rsid w:val="00734D09"/>
    <w:rsid w:val="0073502A"/>
    <w:rsid w:val="007358F9"/>
    <w:rsid w:val="00735A05"/>
    <w:rsid w:val="00735D9B"/>
    <w:rsid w:val="0073645F"/>
    <w:rsid w:val="0073688B"/>
    <w:rsid w:val="0073734D"/>
    <w:rsid w:val="00740341"/>
    <w:rsid w:val="0074179B"/>
    <w:rsid w:val="00741AF5"/>
    <w:rsid w:val="00741E93"/>
    <w:rsid w:val="007426F9"/>
    <w:rsid w:val="007427B6"/>
    <w:rsid w:val="007428DF"/>
    <w:rsid w:val="00742E2F"/>
    <w:rsid w:val="00743019"/>
    <w:rsid w:val="0074343F"/>
    <w:rsid w:val="00743510"/>
    <w:rsid w:val="0074370D"/>
    <w:rsid w:val="00743739"/>
    <w:rsid w:val="00743DBC"/>
    <w:rsid w:val="00745321"/>
    <w:rsid w:val="0074538C"/>
    <w:rsid w:val="0074570D"/>
    <w:rsid w:val="00746012"/>
    <w:rsid w:val="007460B8"/>
    <w:rsid w:val="00750979"/>
    <w:rsid w:val="00750A6C"/>
    <w:rsid w:val="00750B48"/>
    <w:rsid w:val="00751925"/>
    <w:rsid w:val="007521A7"/>
    <w:rsid w:val="007522F7"/>
    <w:rsid w:val="007523FF"/>
    <w:rsid w:val="00752C1F"/>
    <w:rsid w:val="00753E61"/>
    <w:rsid w:val="007543CD"/>
    <w:rsid w:val="00754A03"/>
    <w:rsid w:val="00755368"/>
    <w:rsid w:val="00755678"/>
    <w:rsid w:val="00755C8A"/>
    <w:rsid w:val="00755F8B"/>
    <w:rsid w:val="00757E69"/>
    <w:rsid w:val="00761529"/>
    <w:rsid w:val="0076198D"/>
    <w:rsid w:val="00762335"/>
    <w:rsid w:val="007625E2"/>
    <w:rsid w:val="00762DE3"/>
    <w:rsid w:val="00762F88"/>
    <w:rsid w:val="007635AE"/>
    <w:rsid w:val="007636AD"/>
    <w:rsid w:val="007645F8"/>
    <w:rsid w:val="00764C56"/>
    <w:rsid w:val="00764C77"/>
    <w:rsid w:val="00764D9A"/>
    <w:rsid w:val="00764E06"/>
    <w:rsid w:val="00766A79"/>
    <w:rsid w:val="007670EC"/>
    <w:rsid w:val="00767373"/>
    <w:rsid w:val="00767632"/>
    <w:rsid w:val="00767A60"/>
    <w:rsid w:val="00767E09"/>
    <w:rsid w:val="0077001A"/>
    <w:rsid w:val="0077016E"/>
    <w:rsid w:val="00770A8A"/>
    <w:rsid w:val="00770FC8"/>
    <w:rsid w:val="0077144B"/>
    <w:rsid w:val="007724EC"/>
    <w:rsid w:val="00772ED8"/>
    <w:rsid w:val="00773897"/>
    <w:rsid w:val="007748AB"/>
    <w:rsid w:val="0077497E"/>
    <w:rsid w:val="00775299"/>
    <w:rsid w:val="00777459"/>
    <w:rsid w:val="00777796"/>
    <w:rsid w:val="00777BD0"/>
    <w:rsid w:val="00777F39"/>
    <w:rsid w:val="007807D0"/>
    <w:rsid w:val="00781F7A"/>
    <w:rsid w:val="00782E92"/>
    <w:rsid w:val="0078359D"/>
    <w:rsid w:val="00783BDE"/>
    <w:rsid w:val="007840A8"/>
    <w:rsid w:val="007845AF"/>
    <w:rsid w:val="00784603"/>
    <w:rsid w:val="007847F1"/>
    <w:rsid w:val="00785A68"/>
    <w:rsid w:val="00785CF7"/>
    <w:rsid w:val="00786613"/>
    <w:rsid w:val="00786CA7"/>
    <w:rsid w:val="00791587"/>
    <w:rsid w:val="00791BAF"/>
    <w:rsid w:val="00791D37"/>
    <w:rsid w:val="00792458"/>
    <w:rsid w:val="00793181"/>
    <w:rsid w:val="00793C84"/>
    <w:rsid w:val="00793CE0"/>
    <w:rsid w:val="007942D1"/>
    <w:rsid w:val="007943EF"/>
    <w:rsid w:val="007946CE"/>
    <w:rsid w:val="00794C6F"/>
    <w:rsid w:val="00794F0C"/>
    <w:rsid w:val="00795941"/>
    <w:rsid w:val="00795D94"/>
    <w:rsid w:val="007962D7"/>
    <w:rsid w:val="00796318"/>
    <w:rsid w:val="00796899"/>
    <w:rsid w:val="00796D3D"/>
    <w:rsid w:val="00797039"/>
    <w:rsid w:val="0079745E"/>
    <w:rsid w:val="00797B27"/>
    <w:rsid w:val="007A1619"/>
    <w:rsid w:val="007A1D57"/>
    <w:rsid w:val="007A2E28"/>
    <w:rsid w:val="007A36A1"/>
    <w:rsid w:val="007A3BE6"/>
    <w:rsid w:val="007A429A"/>
    <w:rsid w:val="007A50EA"/>
    <w:rsid w:val="007A55E4"/>
    <w:rsid w:val="007A5C63"/>
    <w:rsid w:val="007A64A9"/>
    <w:rsid w:val="007A6C8E"/>
    <w:rsid w:val="007B1111"/>
    <w:rsid w:val="007B1457"/>
    <w:rsid w:val="007B19FF"/>
    <w:rsid w:val="007B2426"/>
    <w:rsid w:val="007B272D"/>
    <w:rsid w:val="007B2987"/>
    <w:rsid w:val="007B367B"/>
    <w:rsid w:val="007B4479"/>
    <w:rsid w:val="007B4DBB"/>
    <w:rsid w:val="007B5105"/>
    <w:rsid w:val="007B5373"/>
    <w:rsid w:val="007B574D"/>
    <w:rsid w:val="007B6BA6"/>
    <w:rsid w:val="007B6E30"/>
    <w:rsid w:val="007B74F0"/>
    <w:rsid w:val="007C0813"/>
    <w:rsid w:val="007C1B1F"/>
    <w:rsid w:val="007C1B35"/>
    <w:rsid w:val="007C1DC7"/>
    <w:rsid w:val="007C2CC7"/>
    <w:rsid w:val="007C2E26"/>
    <w:rsid w:val="007C2F13"/>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42B5"/>
    <w:rsid w:val="007D47EB"/>
    <w:rsid w:val="007D4A7C"/>
    <w:rsid w:val="007D4E5E"/>
    <w:rsid w:val="007D5217"/>
    <w:rsid w:val="007D5E34"/>
    <w:rsid w:val="007D5EAD"/>
    <w:rsid w:val="007D5F90"/>
    <w:rsid w:val="007D61F4"/>
    <w:rsid w:val="007D64B3"/>
    <w:rsid w:val="007D6C57"/>
    <w:rsid w:val="007D7646"/>
    <w:rsid w:val="007D7B98"/>
    <w:rsid w:val="007E0757"/>
    <w:rsid w:val="007E0834"/>
    <w:rsid w:val="007E08FD"/>
    <w:rsid w:val="007E09F8"/>
    <w:rsid w:val="007E1228"/>
    <w:rsid w:val="007E1390"/>
    <w:rsid w:val="007E1BC2"/>
    <w:rsid w:val="007E22A6"/>
    <w:rsid w:val="007E3970"/>
    <w:rsid w:val="007E407F"/>
    <w:rsid w:val="007E4372"/>
    <w:rsid w:val="007E51E5"/>
    <w:rsid w:val="007E581B"/>
    <w:rsid w:val="007E5B5A"/>
    <w:rsid w:val="007E623C"/>
    <w:rsid w:val="007F192C"/>
    <w:rsid w:val="007F206B"/>
    <w:rsid w:val="007F2084"/>
    <w:rsid w:val="007F26EE"/>
    <w:rsid w:val="007F315C"/>
    <w:rsid w:val="007F3F8B"/>
    <w:rsid w:val="007F43C4"/>
    <w:rsid w:val="007F5C17"/>
    <w:rsid w:val="007F5DE4"/>
    <w:rsid w:val="007F5DE7"/>
    <w:rsid w:val="007F60BA"/>
    <w:rsid w:val="007F614D"/>
    <w:rsid w:val="007F6783"/>
    <w:rsid w:val="007F6E8B"/>
    <w:rsid w:val="00800510"/>
    <w:rsid w:val="0080082C"/>
    <w:rsid w:val="0080090C"/>
    <w:rsid w:val="00800C48"/>
    <w:rsid w:val="00800CE8"/>
    <w:rsid w:val="00801A2F"/>
    <w:rsid w:val="00801E0F"/>
    <w:rsid w:val="008021CB"/>
    <w:rsid w:val="00802747"/>
    <w:rsid w:val="00802B4C"/>
    <w:rsid w:val="00803A73"/>
    <w:rsid w:val="00804551"/>
    <w:rsid w:val="00804A4A"/>
    <w:rsid w:val="00805A66"/>
    <w:rsid w:val="00805B1E"/>
    <w:rsid w:val="00805E16"/>
    <w:rsid w:val="00806989"/>
    <w:rsid w:val="00806B3B"/>
    <w:rsid w:val="00806CBC"/>
    <w:rsid w:val="008076BB"/>
    <w:rsid w:val="00807702"/>
    <w:rsid w:val="00807B1F"/>
    <w:rsid w:val="00807F63"/>
    <w:rsid w:val="008113A1"/>
    <w:rsid w:val="00811858"/>
    <w:rsid w:val="00811AA3"/>
    <w:rsid w:val="00811F21"/>
    <w:rsid w:val="00812646"/>
    <w:rsid w:val="00812C6A"/>
    <w:rsid w:val="00812EFF"/>
    <w:rsid w:val="00813723"/>
    <w:rsid w:val="00813886"/>
    <w:rsid w:val="00813CE1"/>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29"/>
    <w:rsid w:val="008266F7"/>
    <w:rsid w:val="00827816"/>
    <w:rsid w:val="00827A68"/>
    <w:rsid w:val="00830A51"/>
    <w:rsid w:val="00830EF4"/>
    <w:rsid w:val="00830F8B"/>
    <w:rsid w:val="00831B91"/>
    <w:rsid w:val="00831D56"/>
    <w:rsid w:val="00832B11"/>
    <w:rsid w:val="00832B16"/>
    <w:rsid w:val="00832E1F"/>
    <w:rsid w:val="0083375F"/>
    <w:rsid w:val="008343E1"/>
    <w:rsid w:val="00835CED"/>
    <w:rsid w:val="00835DDB"/>
    <w:rsid w:val="00836300"/>
    <w:rsid w:val="00837468"/>
    <w:rsid w:val="00837B23"/>
    <w:rsid w:val="00837B35"/>
    <w:rsid w:val="00837D7C"/>
    <w:rsid w:val="0084089B"/>
    <w:rsid w:val="00841D7E"/>
    <w:rsid w:val="00841F61"/>
    <w:rsid w:val="008443CA"/>
    <w:rsid w:val="00845201"/>
    <w:rsid w:val="00845C16"/>
    <w:rsid w:val="008460A4"/>
    <w:rsid w:val="00846289"/>
    <w:rsid w:val="00846795"/>
    <w:rsid w:val="008469AC"/>
    <w:rsid w:val="00846C98"/>
    <w:rsid w:val="00847A10"/>
    <w:rsid w:val="00847A17"/>
    <w:rsid w:val="00850D61"/>
    <w:rsid w:val="008511AE"/>
    <w:rsid w:val="00851342"/>
    <w:rsid w:val="0085135B"/>
    <w:rsid w:val="00851799"/>
    <w:rsid w:val="00852AD7"/>
    <w:rsid w:val="00852B28"/>
    <w:rsid w:val="008540F1"/>
    <w:rsid w:val="00854F10"/>
    <w:rsid w:val="00855042"/>
    <w:rsid w:val="00855168"/>
    <w:rsid w:val="00855953"/>
    <w:rsid w:val="008559A8"/>
    <w:rsid w:val="00856F81"/>
    <w:rsid w:val="0085734F"/>
    <w:rsid w:val="00857492"/>
    <w:rsid w:val="0086056F"/>
    <w:rsid w:val="008606A8"/>
    <w:rsid w:val="0086072D"/>
    <w:rsid w:val="008607A6"/>
    <w:rsid w:val="00860B06"/>
    <w:rsid w:val="00860B8A"/>
    <w:rsid w:val="0086186C"/>
    <w:rsid w:val="0086217A"/>
    <w:rsid w:val="00862C51"/>
    <w:rsid w:val="0086349E"/>
    <w:rsid w:val="008645FF"/>
    <w:rsid w:val="00864A83"/>
    <w:rsid w:val="00864C66"/>
    <w:rsid w:val="00864E99"/>
    <w:rsid w:val="008654AF"/>
    <w:rsid w:val="00865BE4"/>
    <w:rsid w:val="008660F0"/>
    <w:rsid w:val="00866588"/>
    <w:rsid w:val="00867198"/>
    <w:rsid w:val="008677D6"/>
    <w:rsid w:val="008701C5"/>
    <w:rsid w:val="0087125D"/>
    <w:rsid w:val="008713FD"/>
    <w:rsid w:val="00871423"/>
    <w:rsid w:val="008720F5"/>
    <w:rsid w:val="00873041"/>
    <w:rsid w:val="008733AA"/>
    <w:rsid w:val="00873A95"/>
    <w:rsid w:val="00873B8E"/>
    <w:rsid w:val="00873FAD"/>
    <w:rsid w:val="008741E8"/>
    <w:rsid w:val="0087454C"/>
    <w:rsid w:val="008754C1"/>
    <w:rsid w:val="00875C45"/>
    <w:rsid w:val="00875D62"/>
    <w:rsid w:val="0087651C"/>
    <w:rsid w:val="00876CE4"/>
    <w:rsid w:val="00876E6E"/>
    <w:rsid w:val="0088090C"/>
    <w:rsid w:val="00880C29"/>
    <w:rsid w:val="00881183"/>
    <w:rsid w:val="00881328"/>
    <w:rsid w:val="00881EB6"/>
    <w:rsid w:val="00882275"/>
    <w:rsid w:val="008837B2"/>
    <w:rsid w:val="00884644"/>
    <w:rsid w:val="00884C71"/>
    <w:rsid w:val="00885750"/>
    <w:rsid w:val="0088640B"/>
    <w:rsid w:val="00886954"/>
    <w:rsid w:val="00886EFA"/>
    <w:rsid w:val="008901F1"/>
    <w:rsid w:val="008903D4"/>
    <w:rsid w:val="008906DF"/>
    <w:rsid w:val="00890843"/>
    <w:rsid w:val="00891E7E"/>
    <w:rsid w:val="00892162"/>
    <w:rsid w:val="008923A1"/>
    <w:rsid w:val="00892D1C"/>
    <w:rsid w:val="008937AC"/>
    <w:rsid w:val="00894032"/>
    <w:rsid w:val="0089405D"/>
    <w:rsid w:val="0089509F"/>
    <w:rsid w:val="008950FF"/>
    <w:rsid w:val="0089585F"/>
    <w:rsid w:val="00895A01"/>
    <w:rsid w:val="008964C9"/>
    <w:rsid w:val="00896D81"/>
    <w:rsid w:val="008970B0"/>
    <w:rsid w:val="0089717C"/>
    <w:rsid w:val="008973BD"/>
    <w:rsid w:val="00897A70"/>
    <w:rsid w:val="008A01DE"/>
    <w:rsid w:val="008A0485"/>
    <w:rsid w:val="008A1F50"/>
    <w:rsid w:val="008A2D94"/>
    <w:rsid w:val="008A30FA"/>
    <w:rsid w:val="008A55E7"/>
    <w:rsid w:val="008A5B77"/>
    <w:rsid w:val="008A6BC9"/>
    <w:rsid w:val="008A6C63"/>
    <w:rsid w:val="008B0022"/>
    <w:rsid w:val="008B062C"/>
    <w:rsid w:val="008B298B"/>
    <w:rsid w:val="008B2ADD"/>
    <w:rsid w:val="008B3923"/>
    <w:rsid w:val="008B3FCF"/>
    <w:rsid w:val="008B4476"/>
    <w:rsid w:val="008B4C59"/>
    <w:rsid w:val="008B57F6"/>
    <w:rsid w:val="008B5DEE"/>
    <w:rsid w:val="008B607C"/>
    <w:rsid w:val="008B6E33"/>
    <w:rsid w:val="008B7259"/>
    <w:rsid w:val="008B7DEC"/>
    <w:rsid w:val="008B7F2B"/>
    <w:rsid w:val="008C0D6B"/>
    <w:rsid w:val="008C0F54"/>
    <w:rsid w:val="008C11C5"/>
    <w:rsid w:val="008C1B06"/>
    <w:rsid w:val="008C1BE7"/>
    <w:rsid w:val="008C20D1"/>
    <w:rsid w:val="008C252F"/>
    <w:rsid w:val="008C2A46"/>
    <w:rsid w:val="008C2B6B"/>
    <w:rsid w:val="008C2BE6"/>
    <w:rsid w:val="008C2D1B"/>
    <w:rsid w:val="008C33E8"/>
    <w:rsid w:val="008C3BC9"/>
    <w:rsid w:val="008C3CC3"/>
    <w:rsid w:val="008C4243"/>
    <w:rsid w:val="008C49F0"/>
    <w:rsid w:val="008C4D68"/>
    <w:rsid w:val="008C568D"/>
    <w:rsid w:val="008C5C56"/>
    <w:rsid w:val="008C66D7"/>
    <w:rsid w:val="008C6FFF"/>
    <w:rsid w:val="008C75DE"/>
    <w:rsid w:val="008D0EB7"/>
    <w:rsid w:val="008D1364"/>
    <w:rsid w:val="008D204C"/>
    <w:rsid w:val="008D29FA"/>
    <w:rsid w:val="008D3252"/>
    <w:rsid w:val="008D3B13"/>
    <w:rsid w:val="008D3D2F"/>
    <w:rsid w:val="008D3E52"/>
    <w:rsid w:val="008D3EF3"/>
    <w:rsid w:val="008D3F4C"/>
    <w:rsid w:val="008D4251"/>
    <w:rsid w:val="008D440E"/>
    <w:rsid w:val="008D5211"/>
    <w:rsid w:val="008D5D3A"/>
    <w:rsid w:val="008D61EB"/>
    <w:rsid w:val="008D627A"/>
    <w:rsid w:val="008D6C6F"/>
    <w:rsid w:val="008D7662"/>
    <w:rsid w:val="008E04EB"/>
    <w:rsid w:val="008E0D34"/>
    <w:rsid w:val="008E21F0"/>
    <w:rsid w:val="008E280B"/>
    <w:rsid w:val="008E28DC"/>
    <w:rsid w:val="008E2A9B"/>
    <w:rsid w:val="008E3463"/>
    <w:rsid w:val="008E3A27"/>
    <w:rsid w:val="008E3DF1"/>
    <w:rsid w:val="008E3E1F"/>
    <w:rsid w:val="008E4CE6"/>
    <w:rsid w:val="008E5BC3"/>
    <w:rsid w:val="008E5CCD"/>
    <w:rsid w:val="008E6549"/>
    <w:rsid w:val="008E6713"/>
    <w:rsid w:val="008E715D"/>
    <w:rsid w:val="008E715E"/>
    <w:rsid w:val="008E74CF"/>
    <w:rsid w:val="008E7A84"/>
    <w:rsid w:val="008E7EF2"/>
    <w:rsid w:val="008F016B"/>
    <w:rsid w:val="008F0443"/>
    <w:rsid w:val="008F08AA"/>
    <w:rsid w:val="008F0E58"/>
    <w:rsid w:val="008F112A"/>
    <w:rsid w:val="008F1C8C"/>
    <w:rsid w:val="008F20C5"/>
    <w:rsid w:val="008F225B"/>
    <w:rsid w:val="008F396C"/>
    <w:rsid w:val="008F4993"/>
    <w:rsid w:val="008F4DC4"/>
    <w:rsid w:val="008F7063"/>
    <w:rsid w:val="00901AA4"/>
    <w:rsid w:val="00901E86"/>
    <w:rsid w:val="00901FB0"/>
    <w:rsid w:val="00902704"/>
    <w:rsid w:val="00902B4D"/>
    <w:rsid w:val="00903306"/>
    <w:rsid w:val="009036E6"/>
    <w:rsid w:val="009045D5"/>
    <w:rsid w:val="009048CA"/>
    <w:rsid w:val="00904CE7"/>
    <w:rsid w:val="00905638"/>
    <w:rsid w:val="00906132"/>
    <w:rsid w:val="00906517"/>
    <w:rsid w:val="0090671C"/>
    <w:rsid w:val="0090717D"/>
    <w:rsid w:val="00907392"/>
    <w:rsid w:val="009074C5"/>
    <w:rsid w:val="00907754"/>
    <w:rsid w:val="009078B4"/>
    <w:rsid w:val="00910738"/>
    <w:rsid w:val="00910B38"/>
    <w:rsid w:val="00910B7B"/>
    <w:rsid w:val="00911670"/>
    <w:rsid w:val="00911F40"/>
    <w:rsid w:val="009121EB"/>
    <w:rsid w:val="00912293"/>
    <w:rsid w:val="009123DC"/>
    <w:rsid w:val="00912A0A"/>
    <w:rsid w:val="00913073"/>
    <w:rsid w:val="009145A9"/>
    <w:rsid w:val="009155F6"/>
    <w:rsid w:val="00915ADC"/>
    <w:rsid w:val="0091618B"/>
    <w:rsid w:val="009165CE"/>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0638"/>
    <w:rsid w:val="0093139D"/>
    <w:rsid w:val="00931E7C"/>
    <w:rsid w:val="009326FE"/>
    <w:rsid w:val="009342DE"/>
    <w:rsid w:val="0093467D"/>
    <w:rsid w:val="00936AB1"/>
    <w:rsid w:val="00936B23"/>
    <w:rsid w:val="0093770F"/>
    <w:rsid w:val="00937D6A"/>
    <w:rsid w:val="009406EE"/>
    <w:rsid w:val="00941705"/>
    <w:rsid w:val="009419EA"/>
    <w:rsid w:val="00941BC6"/>
    <w:rsid w:val="00941DCF"/>
    <w:rsid w:val="00941FDF"/>
    <w:rsid w:val="00942024"/>
    <w:rsid w:val="009423DD"/>
    <w:rsid w:val="00942B25"/>
    <w:rsid w:val="009430FA"/>
    <w:rsid w:val="00943280"/>
    <w:rsid w:val="0094330E"/>
    <w:rsid w:val="0094379B"/>
    <w:rsid w:val="00943AC2"/>
    <w:rsid w:val="00943EA6"/>
    <w:rsid w:val="00944392"/>
    <w:rsid w:val="00945010"/>
    <w:rsid w:val="009450EE"/>
    <w:rsid w:val="0094686E"/>
    <w:rsid w:val="00946F7B"/>
    <w:rsid w:val="009474A1"/>
    <w:rsid w:val="00947951"/>
    <w:rsid w:val="00947C9E"/>
    <w:rsid w:val="009504E4"/>
    <w:rsid w:val="00951CA4"/>
    <w:rsid w:val="00952430"/>
    <w:rsid w:val="00952E90"/>
    <w:rsid w:val="00952F85"/>
    <w:rsid w:val="009531AC"/>
    <w:rsid w:val="00953DBB"/>
    <w:rsid w:val="0095448E"/>
    <w:rsid w:val="00955391"/>
    <w:rsid w:val="009553C6"/>
    <w:rsid w:val="00955987"/>
    <w:rsid w:val="00955A80"/>
    <w:rsid w:val="00955D51"/>
    <w:rsid w:val="00955E1D"/>
    <w:rsid w:val="009560A7"/>
    <w:rsid w:val="009569A2"/>
    <w:rsid w:val="009573D0"/>
    <w:rsid w:val="009575A6"/>
    <w:rsid w:val="00957C37"/>
    <w:rsid w:val="009603D8"/>
    <w:rsid w:val="0096047D"/>
    <w:rsid w:val="0096071E"/>
    <w:rsid w:val="00961289"/>
    <w:rsid w:val="0096162E"/>
    <w:rsid w:val="009624E5"/>
    <w:rsid w:val="00962B84"/>
    <w:rsid w:val="00962BF7"/>
    <w:rsid w:val="0096316C"/>
    <w:rsid w:val="00963736"/>
    <w:rsid w:val="0096389E"/>
    <w:rsid w:val="00963D37"/>
    <w:rsid w:val="00963FAE"/>
    <w:rsid w:val="009641EE"/>
    <w:rsid w:val="0096473D"/>
    <w:rsid w:val="00964A48"/>
    <w:rsid w:val="00964D6E"/>
    <w:rsid w:val="00964E2B"/>
    <w:rsid w:val="009650A3"/>
    <w:rsid w:val="00965A96"/>
    <w:rsid w:val="009660C0"/>
    <w:rsid w:val="00966250"/>
    <w:rsid w:val="00966B3B"/>
    <w:rsid w:val="00966BF6"/>
    <w:rsid w:val="00966EBF"/>
    <w:rsid w:val="00967243"/>
    <w:rsid w:val="00967339"/>
    <w:rsid w:val="009674CF"/>
    <w:rsid w:val="009674D8"/>
    <w:rsid w:val="00970141"/>
    <w:rsid w:val="00970C5D"/>
    <w:rsid w:val="009719D4"/>
    <w:rsid w:val="009725A9"/>
    <w:rsid w:val="00973212"/>
    <w:rsid w:val="00973B00"/>
    <w:rsid w:val="00973C06"/>
    <w:rsid w:val="00974686"/>
    <w:rsid w:val="00974A5C"/>
    <w:rsid w:val="009764E7"/>
    <w:rsid w:val="00977011"/>
    <w:rsid w:val="009776DD"/>
    <w:rsid w:val="00977757"/>
    <w:rsid w:val="00980A1B"/>
    <w:rsid w:val="009815A3"/>
    <w:rsid w:val="009821ED"/>
    <w:rsid w:val="00983824"/>
    <w:rsid w:val="00983C35"/>
    <w:rsid w:val="009847DB"/>
    <w:rsid w:val="0098572F"/>
    <w:rsid w:val="009857B5"/>
    <w:rsid w:val="00985B42"/>
    <w:rsid w:val="00985C0D"/>
    <w:rsid w:val="009864F6"/>
    <w:rsid w:val="009865E1"/>
    <w:rsid w:val="009866F0"/>
    <w:rsid w:val="00987A8E"/>
    <w:rsid w:val="00987E58"/>
    <w:rsid w:val="009908CD"/>
    <w:rsid w:val="00992125"/>
    <w:rsid w:val="009924E5"/>
    <w:rsid w:val="0099283D"/>
    <w:rsid w:val="00992B1F"/>
    <w:rsid w:val="00992C60"/>
    <w:rsid w:val="00993926"/>
    <w:rsid w:val="00993D38"/>
    <w:rsid w:val="0099416D"/>
    <w:rsid w:val="009946B0"/>
    <w:rsid w:val="009948D6"/>
    <w:rsid w:val="00994955"/>
    <w:rsid w:val="00996A9A"/>
    <w:rsid w:val="00996AF8"/>
    <w:rsid w:val="009A05B0"/>
    <w:rsid w:val="009A07B1"/>
    <w:rsid w:val="009A0A66"/>
    <w:rsid w:val="009A14D5"/>
    <w:rsid w:val="009A1A52"/>
    <w:rsid w:val="009A1B27"/>
    <w:rsid w:val="009A1C01"/>
    <w:rsid w:val="009A1DC0"/>
    <w:rsid w:val="009A22C2"/>
    <w:rsid w:val="009A2A07"/>
    <w:rsid w:val="009A2F25"/>
    <w:rsid w:val="009A3CB1"/>
    <w:rsid w:val="009A4129"/>
    <w:rsid w:val="009A4440"/>
    <w:rsid w:val="009A458C"/>
    <w:rsid w:val="009A50DD"/>
    <w:rsid w:val="009A5343"/>
    <w:rsid w:val="009A5617"/>
    <w:rsid w:val="009A58BB"/>
    <w:rsid w:val="009A6203"/>
    <w:rsid w:val="009A6B49"/>
    <w:rsid w:val="009A6B8D"/>
    <w:rsid w:val="009A727F"/>
    <w:rsid w:val="009A744B"/>
    <w:rsid w:val="009A79EF"/>
    <w:rsid w:val="009A79F4"/>
    <w:rsid w:val="009B05C5"/>
    <w:rsid w:val="009B0E0E"/>
    <w:rsid w:val="009B0ED4"/>
    <w:rsid w:val="009B123C"/>
    <w:rsid w:val="009B1304"/>
    <w:rsid w:val="009B165E"/>
    <w:rsid w:val="009B1F11"/>
    <w:rsid w:val="009B2550"/>
    <w:rsid w:val="009B25E3"/>
    <w:rsid w:val="009B2DEA"/>
    <w:rsid w:val="009B3C6E"/>
    <w:rsid w:val="009B3EF5"/>
    <w:rsid w:val="009B550C"/>
    <w:rsid w:val="009B5521"/>
    <w:rsid w:val="009B5845"/>
    <w:rsid w:val="009B5934"/>
    <w:rsid w:val="009B5C04"/>
    <w:rsid w:val="009B61C2"/>
    <w:rsid w:val="009B777C"/>
    <w:rsid w:val="009B793B"/>
    <w:rsid w:val="009B7987"/>
    <w:rsid w:val="009B7F7E"/>
    <w:rsid w:val="009C01B5"/>
    <w:rsid w:val="009C0621"/>
    <w:rsid w:val="009C188E"/>
    <w:rsid w:val="009C23ED"/>
    <w:rsid w:val="009C4072"/>
    <w:rsid w:val="009C4FAA"/>
    <w:rsid w:val="009C62E1"/>
    <w:rsid w:val="009C6A0B"/>
    <w:rsid w:val="009C6C9B"/>
    <w:rsid w:val="009C6E9B"/>
    <w:rsid w:val="009C70E7"/>
    <w:rsid w:val="009C74BA"/>
    <w:rsid w:val="009D05FB"/>
    <w:rsid w:val="009D0F33"/>
    <w:rsid w:val="009D1789"/>
    <w:rsid w:val="009D183B"/>
    <w:rsid w:val="009D1ED7"/>
    <w:rsid w:val="009D2048"/>
    <w:rsid w:val="009D44C6"/>
    <w:rsid w:val="009D4FFE"/>
    <w:rsid w:val="009D5087"/>
    <w:rsid w:val="009D5204"/>
    <w:rsid w:val="009D52EB"/>
    <w:rsid w:val="009D58DC"/>
    <w:rsid w:val="009D5C02"/>
    <w:rsid w:val="009D795D"/>
    <w:rsid w:val="009D7E30"/>
    <w:rsid w:val="009E0DF5"/>
    <w:rsid w:val="009E1052"/>
    <w:rsid w:val="009E15DC"/>
    <w:rsid w:val="009E15EB"/>
    <w:rsid w:val="009E2300"/>
    <w:rsid w:val="009E2D55"/>
    <w:rsid w:val="009E2DAD"/>
    <w:rsid w:val="009E3AA6"/>
    <w:rsid w:val="009E40A3"/>
    <w:rsid w:val="009E485E"/>
    <w:rsid w:val="009E4FE7"/>
    <w:rsid w:val="009E5F70"/>
    <w:rsid w:val="009E6547"/>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62E1"/>
    <w:rsid w:val="009F732A"/>
    <w:rsid w:val="009F7CE4"/>
    <w:rsid w:val="00A005A2"/>
    <w:rsid w:val="00A008B7"/>
    <w:rsid w:val="00A008BF"/>
    <w:rsid w:val="00A011A9"/>
    <w:rsid w:val="00A0165A"/>
    <w:rsid w:val="00A01CFC"/>
    <w:rsid w:val="00A01EC1"/>
    <w:rsid w:val="00A028CF"/>
    <w:rsid w:val="00A04D0F"/>
    <w:rsid w:val="00A052E7"/>
    <w:rsid w:val="00A0537B"/>
    <w:rsid w:val="00A05AA7"/>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5E6"/>
    <w:rsid w:val="00A146D0"/>
    <w:rsid w:val="00A146D8"/>
    <w:rsid w:val="00A1557E"/>
    <w:rsid w:val="00A15884"/>
    <w:rsid w:val="00A164BB"/>
    <w:rsid w:val="00A1699A"/>
    <w:rsid w:val="00A16B91"/>
    <w:rsid w:val="00A173F8"/>
    <w:rsid w:val="00A177DC"/>
    <w:rsid w:val="00A20449"/>
    <w:rsid w:val="00A20E05"/>
    <w:rsid w:val="00A20E7D"/>
    <w:rsid w:val="00A2122E"/>
    <w:rsid w:val="00A21497"/>
    <w:rsid w:val="00A217A7"/>
    <w:rsid w:val="00A22C23"/>
    <w:rsid w:val="00A22C67"/>
    <w:rsid w:val="00A22D71"/>
    <w:rsid w:val="00A23054"/>
    <w:rsid w:val="00A23629"/>
    <w:rsid w:val="00A237A6"/>
    <w:rsid w:val="00A23825"/>
    <w:rsid w:val="00A2784E"/>
    <w:rsid w:val="00A27BFD"/>
    <w:rsid w:val="00A27C00"/>
    <w:rsid w:val="00A27D62"/>
    <w:rsid w:val="00A27FFA"/>
    <w:rsid w:val="00A30098"/>
    <w:rsid w:val="00A3033E"/>
    <w:rsid w:val="00A31082"/>
    <w:rsid w:val="00A31D20"/>
    <w:rsid w:val="00A33544"/>
    <w:rsid w:val="00A34360"/>
    <w:rsid w:val="00A35D8A"/>
    <w:rsid w:val="00A36469"/>
    <w:rsid w:val="00A36923"/>
    <w:rsid w:val="00A36B94"/>
    <w:rsid w:val="00A378B8"/>
    <w:rsid w:val="00A37CF1"/>
    <w:rsid w:val="00A407D7"/>
    <w:rsid w:val="00A41224"/>
    <w:rsid w:val="00A41899"/>
    <w:rsid w:val="00A422C4"/>
    <w:rsid w:val="00A424BF"/>
    <w:rsid w:val="00A425C5"/>
    <w:rsid w:val="00A428F7"/>
    <w:rsid w:val="00A42A86"/>
    <w:rsid w:val="00A42C37"/>
    <w:rsid w:val="00A42E40"/>
    <w:rsid w:val="00A42F4A"/>
    <w:rsid w:val="00A4355E"/>
    <w:rsid w:val="00A43E4C"/>
    <w:rsid w:val="00A44121"/>
    <w:rsid w:val="00A444AD"/>
    <w:rsid w:val="00A44626"/>
    <w:rsid w:val="00A45435"/>
    <w:rsid w:val="00A45514"/>
    <w:rsid w:val="00A4578B"/>
    <w:rsid w:val="00A4587B"/>
    <w:rsid w:val="00A45981"/>
    <w:rsid w:val="00A46E17"/>
    <w:rsid w:val="00A47665"/>
    <w:rsid w:val="00A4767F"/>
    <w:rsid w:val="00A50433"/>
    <w:rsid w:val="00A52104"/>
    <w:rsid w:val="00A526E6"/>
    <w:rsid w:val="00A53FCE"/>
    <w:rsid w:val="00A54EDB"/>
    <w:rsid w:val="00A56344"/>
    <w:rsid w:val="00A57723"/>
    <w:rsid w:val="00A57CDC"/>
    <w:rsid w:val="00A60759"/>
    <w:rsid w:val="00A609BD"/>
    <w:rsid w:val="00A60E26"/>
    <w:rsid w:val="00A6136C"/>
    <w:rsid w:val="00A61F65"/>
    <w:rsid w:val="00A6202E"/>
    <w:rsid w:val="00A62872"/>
    <w:rsid w:val="00A62A23"/>
    <w:rsid w:val="00A6331C"/>
    <w:rsid w:val="00A637C5"/>
    <w:rsid w:val="00A6406E"/>
    <w:rsid w:val="00A64EFB"/>
    <w:rsid w:val="00A666E4"/>
    <w:rsid w:val="00A66959"/>
    <w:rsid w:val="00A7089D"/>
    <w:rsid w:val="00A70C76"/>
    <w:rsid w:val="00A7104B"/>
    <w:rsid w:val="00A71A48"/>
    <w:rsid w:val="00A72378"/>
    <w:rsid w:val="00A72E23"/>
    <w:rsid w:val="00A731BB"/>
    <w:rsid w:val="00A73614"/>
    <w:rsid w:val="00A73B69"/>
    <w:rsid w:val="00A76E02"/>
    <w:rsid w:val="00A77749"/>
    <w:rsid w:val="00A77AC6"/>
    <w:rsid w:val="00A80282"/>
    <w:rsid w:val="00A8094D"/>
    <w:rsid w:val="00A80AC6"/>
    <w:rsid w:val="00A80B5A"/>
    <w:rsid w:val="00A81EB3"/>
    <w:rsid w:val="00A82093"/>
    <w:rsid w:val="00A8228A"/>
    <w:rsid w:val="00A823FF"/>
    <w:rsid w:val="00A8241D"/>
    <w:rsid w:val="00A83171"/>
    <w:rsid w:val="00A83D50"/>
    <w:rsid w:val="00A84274"/>
    <w:rsid w:val="00A84382"/>
    <w:rsid w:val="00A84EAA"/>
    <w:rsid w:val="00A8551F"/>
    <w:rsid w:val="00A85AC3"/>
    <w:rsid w:val="00A85BA2"/>
    <w:rsid w:val="00A86189"/>
    <w:rsid w:val="00A86206"/>
    <w:rsid w:val="00A86372"/>
    <w:rsid w:val="00A87411"/>
    <w:rsid w:val="00A87488"/>
    <w:rsid w:val="00A877CB"/>
    <w:rsid w:val="00A8789D"/>
    <w:rsid w:val="00A87A15"/>
    <w:rsid w:val="00A87C95"/>
    <w:rsid w:val="00A90869"/>
    <w:rsid w:val="00A9136D"/>
    <w:rsid w:val="00A91E2B"/>
    <w:rsid w:val="00A92517"/>
    <w:rsid w:val="00A9301A"/>
    <w:rsid w:val="00A93AC5"/>
    <w:rsid w:val="00A93E1A"/>
    <w:rsid w:val="00A9504C"/>
    <w:rsid w:val="00A9561B"/>
    <w:rsid w:val="00A958AD"/>
    <w:rsid w:val="00AA0C3A"/>
    <w:rsid w:val="00AA1501"/>
    <w:rsid w:val="00AA1AC0"/>
    <w:rsid w:val="00AA1D77"/>
    <w:rsid w:val="00AA2469"/>
    <w:rsid w:val="00AA246C"/>
    <w:rsid w:val="00AA2DAA"/>
    <w:rsid w:val="00AA2F61"/>
    <w:rsid w:val="00AA4066"/>
    <w:rsid w:val="00AA4861"/>
    <w:rsid w:val="00AA594C"/>
    <w:rsid w:val="00AA6A10"/>
    <w:rsid w:val="00AA6D9F"/>
    <w:rsid w:val="00AA7393"/>
    <w:rsid w:val="00AA794F"/>
    <w:rsid w:val="00AB146A"/>
    <w:rsid w:val="00AB1D24"/>
    <w:rsid w:val="00AB20AC"/>
    <w:rsid w:val="00AB28D1"/>
    <w:rsid w:val="00AB3135"/>
    <w:rsid w:val="00AB342C"/>
    <w:rsid w:val="00AB39A5"/>
    <w:rsid w:val="00AB3D9A"/>
    <w:rsid w:val="00AB3ED9"/>
    <w:rsid w:val="00AB4D48"/>
    <w:rsid w:val="00AB6078"/>
    <w:rsid w:val="00AB611C"/>
    <w:rsid w:val="00AB6D66"/>
    <w:rsid w:val="00AB6ED7"/>
    <w:rsid w:val="00AB6F3A"/>
    <w:rsid w:val="00AB709C"/>
    <w:rsid w:val="00AB75C4"/>
    <w:rsid w:val="00AB7AE2"/>
    <w:rsid w:val="00AB7FB1"/>
    <w:rsid w:val="00AC03A3"/>
    <w:rsid w:val="00AC1882"/>
    <w:rsid w:val="00AC2FBF"/>
    <w:rsid w:val="00AC301F"/>
    <w:rsid w:val="00AC371C"/>
    <w:rsid w:val="00AC388A"/>
    <w:rsid w:val="00AC38DE"/>
    <w:rsid w:val="00AC3916"/>
    <w:rsid w:val="00AC3A05"/>
    <w:rsid w:val="00AC5445"/>
    <w:rsid w:val="00AC5778"/>
    <w:rsid w:val="00AC5E37"/>
    <w:rsid w:val="00AC60FD"/>
    <w:rsid w:val="00AC62F4"/>
    <w:rsid w:val="00AC6D45"/>
    <w:rsid w:val="00AC7684"/>
    <w:rsid w:val="00AC7874"/>
    <w:rsid w:val="00AD092E"/>
    <w:rsid w:val="00AD0FD5"/>
    <w:rsid w:val="00AD191A"/>
    <w:rsid w:val="00AD1E0C"/>
    <w:rsid w:val="00AD1EC7"/>
    <w:rsid w:val="00AD29FC"/>
    <w:rsid w:val="00AD3040"/>
    <w:rsid w:val="00AD32F2"/>
    <w:rsid w:val="00AD34DE"/>
    <w:rsid w:val="00AD36B7"/>
    <w:rsid w:val="00AD39B1"/>
    <w:rsid w:val="00AD3DC5"/>
    <w:rsid w:val="00AD4842"/>
    <w:rsid w:val="00AD4974"/>
    <w:rsid w:val="00AD4A43"/>
    <w:rsid w:val="00AD4B77"/>
    <w:rsid w:val="00AD4BC7"/>
    <w:rsid w:val="00AD4E41"/>
    <w:rsid w:val="00AD50E2"/>
    <w:rsid w:val="00AD54AE"/>
    <w:rsid w:val="00AD59DA"/>
    <w:rsid w:val="00AD5F23"/>
    <w:rsid w:val="00AD5FFE"/>
    <w:rsid w:val="00AD6CF5"/>
    <w:rsid w:val="00AD750D"/>
    <w:rsid w:val="00AD751C"/>
    <w:rsid w:val="00AD756C"/>
    <w:rsid w:val="00AD7D39"/>
    <w:rsid w:val="00AE01D7"/>
    <w:rsid w:val="00AE08FC"/>
    <w:rsid w:val="00AE0E18"/>
    <w:rsid w:val="00AE1DCE"/>
    <w:rsid w:val="00AE26EB"/>
    <w:rsid w:val="00AE2CE9"/>
    <w:rsid w:val="00AE32AD"/>
    <w:rsid w:val="00AE3779"/>
    <w:rsid w:val="00AE3D0B"/>
    <w:rsid w:val="00AE4A6D"/>
    <w:rsid w:val="00AE4AC7"/>
    <w:rsid w:val="00AE50EC"/>
    <w:rsid w:val="00AE5395"/>
    <w:rsid w:val="00AE55B2"/>
    <w:rsid w:val="00AE6D56"/>
    <w:rsid w:val="00AE6F5C"/>
    <w:rsid w:val="00AE72C9"/>
    <w:rsid w:val="00AE77CF"/>
    <w:rsid w:val="00AE7D61"/>
    <w:rsid w:val="00AF03D3"/>
    <w:rsid w:val="00AF1816"/>
    <w:rsid w:val="00AF1C5A"/>
    <w:rsid w:val="00AF1E9A"/>
    <w:rsid w:val="00AF240E"/>
    <w:rsid w:val="00AF2652"/>
    <w:rsid w:val="00AF30FE"/>
    <w:rsid w:val="00AF3C16"/>
    <w:rsid w:val="00AF4452"/>
    <w:rsid w:val="00AF53DD"/>
    <w:rsid w:val="00AF5AFA"/>
    <w:rsid w:val="00AF5EB0"/>
    <w:rsid w:val="00AF612A"/>
    <w:rsid w:val="00AF63F7"/>
    <w:rsid w:val="00AF65A6"/>
    <w:rsid w:val="00B004A5"/>
    <w:rsid w:val="00B012A6"/>
    <w:rsid w:val="00B0145D"/>
    <w:rsid w:val="00B014A7"/>
    <w:rsid w:val="00B01577"/>
    <w:rsid w:val="00B01763"/>
    <w:rsid w:val="00B02440"/>
    <w:rsid w:val="00B02C2C"/>
    <w:rsid w:val="00B03032"/>
    <w:rsid w:val="00B03251"/>
    <w:rsid w:val="00B04535"/>
    <w:rsid w:val="00B04649"/>
    <w:rsid w:val="00B051DF"/>
    <w:rsid w:val="00B05253"/>
    <w:rsid w:val="00B054A5"/>
    <w:rsid w:val="00B05B2C"/>
    <w:rsid w:val="00B0600F"/>
    <w:rsid w:val="00B067F8"/>
    <w:rsid w:val="00B06A77"/>
    <w:rsid w:val="00B06D60"/>
    <w:rsid w:val="00B07FDF"/>
    <w:rsid w:val="00B107EC"/>
    <w:rsid w:val="00B1133C"/>
    <w:rsid w:val="00B11B1F"/>
    <w:rsid w:val="00B1254A"/>
    <w:rsid w:val="00B1292D"/>
    <w:rsid w:val="00B12C43"/>
    <w:rsid w:val="00B1307D"/>
    <w:rsid w:val="00B13495"/>
    <w:rsid w:val="00B13638"/>
    <w:rsid w:val="00B13E33"/>
    <w:rsid w:val="00B13F58"/>
    <w:rsid w:val="00B1421C"/>
    <w:rsid w:val="00B1460F"/>
    <w:rsid w:val="00B155A0"/>
    <w:rsid w:val="00B15BE2"/>
    <w:rsid w:val="00B1740A"/>
    <w:rsid w:val="00B17C99"/>
    <w:rsid w:val="00B20B09"/>
    <w:rsid w:val="00B20D49"/>
    <w:rsid w:val="00B21C72"/>
    <w:rsid w:val="00B22570"/>
    <w:rsid w:val="00B2312F"/>
    <w:rsid w:val="00B23A91"/>
    <w:rsid w:val="00B23DEF"/>
    <w:rsid w:val="00B23E46"/>
    <w:rsid w:val="00B243BB"/>
    <w:rsid w:val="00B24E6B"/>
    <w:rsid w:val="00B254D5"/>
    <w:rsid w:val="00B25661"/>
    <w:rsid w:val="00B2620C"/>
    <w:rsid w:val="00B26658"/>
    <w:rsid w:val="00B26B06"/>
    <w:rsid w:val="00B26C4A"/>
    <w:rsid w:val="00B270C4"/>
    <w:rsid w:val="00B2731D"/>
    <w:rsid w:val="00B27B68"/>
    <w:rsid w:val="00B30962"/>
    <w:rsid w:val="00B31688"/>
    <w:rsid w:val="00B322C4"/>
    <w:rsid w:val="00B32FDE"/>
    <w:rsid w:val="00B331F3"/>
    <w:rsid w:val="00B358D0"/>
    <w:rsid w:val="00B3639E"/>
    <w:rsid w:val="00B365B3"/>
    <w:rsid w:val="00B40170"/>
    <w:rsid w:val="00B40CE2"/>
    <w:rsid w:val="00B41C6A"/>
    <w:rsid w:val="00B4245E"/>
    <w:rsid w:val="00B42942"/>
    <w:rsid w:val="00B438DE"/>
    <w:rsid w:val="00B4453D"/>
    <w:rsid w:val="00B4472C"/>
    <w:rsid w:val="00B4483E"/>
    <w:rsid w:val="00B44C66"/>
    <w:rsid w:val="00B4682A"/>
    <w:rsid w:val="00B46D1E"/>
    <w:rsid w:val="00B4739A"/>
    <w:rsid w:val="00B507D1"/>
    <w:rsid w:val="00B5192E"/>
    <w:rsid w:val="00B52A3B"/>
    <w:rsid w:val="00B52C54"/>
    <w:rsid w:val="00B530AC"/>
    <w:rsid w:val="00B53964"/>
    <w:rsid w:val="00B5535C"/>
    <w:rsid w:val="00B55959"/>
    <w:rsid w:val="00B561B0"/>
    <w:rsid w:val="00B567B1"/>
    <w:rsid w:val="00B56A4E"/>
    <w:rsid w:val="00B61A66"/>
    <w:rsid w:val="00B6273A"/>
    <w:rsid w:val="00B62A56"/>
    <w:rsid w:val="00B637B9"/>
    <w:rsid w:val="00B65397"/>
    <w:rsid w:val="00B65AD5"/>
    <w:rsid w:val="00B65B22"/>
    <w:rsid w:val="00B65C69"/>
    <w:rsid w:val="00B65DF0"/>
    <w:rsid w:val="00B66A75"/>
    <w:rsid w:val="00B67680"/>
    <w:rsid w:val="00B67B00"/>
    <w:rsid w:val="00B67FA9"/>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6C4"/>
    <w:rsid w:val="00B809E7"/>
    <w:rsid w:val="00B81497"/>
    <w:rsid w:val="00B8164F"/>
    <w:rsid w:val="00B8216E"/>
    <w:rsid w:val="00B822E0"/>
    <w:rsid w:val="00B823DA"/>
    <w:rsid w:val="00B84225"/>
    <w:rsid w:val="00B842B2"/>
    <w:rsid w:val="00B8448C"/>
    <w:rsid w:val="00B8498D"/>
    <w:rsid w:val="00B85298"/>
    <w:rsid w:val="00B85453"/>
    <w:rsid w:val="00B85B80"/>
    <w:rsid w:val="00B86CB1"/>
    <w:rsid w:val="00B86F0B"/>
    <w:rsid w:val="00B87727"/>
    <w:rsid w:val="00B87C7C"/>
    <w:rsid w:val="00B87D89"/>
    <w:rsid w:val="00B906E0"/>
    <w:rsid w:val="00B90DD8"/>
    <w:rsid w:val="00B91C99"/>
    <w:rsid w:val="00B93141"/>
    <w:rsid w:val="00B9353B"/>
    <w:rsid w:val="00B93642"/>
    <w:rsid w:val="00B937F9"/>
    <w:rsid w:val="00B958F2"/>
    <w:rsid w:val="00B95BE4"/>
    <w:rsid w:val="00B97862"/>
    <w:rsid w:val="00BA01A5"/>
    <w:rsid w:val="00BA0967"/>
    <w:rsid w:val="00BA0D8C"/>
    <w:rsid w:val="00BA0E91"/>
    <w:rsid w:val="00BA11E7"/>
    <w:rsid w:val="00BA15D5"/>
    <w:rsid w:val="00BA1A9B"/>
    <w:rsid w:val="00BA2E6C"/>
    <w:rsid w:val="00BA335F"/>
    <w:rsid w:val="00BA5055"/>
    <w:rsid w:val="00BA50CC"/>
    <w:rsid w:val="00BA5169"/>
    <w:rsid w:val="00BA524D"/>
    <w:rsid w:val="00BA533F"/>
    <w:rsid w:val="00BA56AB"/>
    <w:rsid w:val="00BA64A9"/>
    <w:rsid w:val="00BA6769"/>
    <w:rsid w:val="00BA6A43"/>
    <w:rsid w:val="00BA6FA6"/>
    <w:rsid w:val="00BA7046"/>
    <w:rsid w:val="00BA7845"/>
    <w:rsid w:val="00BA7C00"/>
    <w:rsid w:val="00BB0A50"/>
    <w:rsid w:val="00BB1125"/>
    <w:rsid w:val="00BB20D9"/>
    <w:rsid w:val="00BB219B"/>
    <w:rsid w:val="00BB227E"/>
    <w:rsid w:val="00BB2A77"/>
    <w:rsid w:val="00BB3151"/>
    <w:rsid w:val="00BB31ED"/>
    <w:rsid w:val="00BB3504"/>
    <w:rsid w:val="00BB3B4C"/>
    <w:rsid w:val="00BB4421"/>
    <w:rsid w:val="00BB4494"/>
    <w:rsid w:val="00BB4AA7"/>
    <w:rsid w:val="00BB6087"/>
    <w:rsid w:val="00BB671F"/>
    <w:rsid w:val="00BB6D25"/>
    <w:rsid w:val="00BB7676"/>
    <w:rsid w:val="00BB7D4C"/>
    <w:rsid w:val="00BC0148"/>
    <w:rsid w:val="00BC0E7B"/>
    <w:rsid w:val="00BC185B"/>
    <w:rsid w:val="00BC1D28"/>
    <w:rsid w:val="00BC1E62"/>
    <w:rsid w:val="00BC2524"/>
    <w:rsid w:val="00BC2E66"/>
    <w:rsid w:val="00BC31F5"/>
    <w:rsid w:val="00BC3822"/>
    <w:rsid w:val="00BC39C4"/>
    <w:rsid w:val="00BC54A1"/>
    <w:rsid w:val="00BC6B6B"/>
    <w:rsid w:val="00BC7739"/>
    <w:rsid w:val="00BC78EE"/>
    <w:rsid w:val="00BD02E1"/>
    <w:rsid w:val="00BD0910"/>
    <w:rsid w:val="00BD0CD0"/>
    <w:rsid w:val="00BD1E00"/>
    <w:rsid w:val="00BD2860"/>
    <w:rsid w:val="00BD3009"/>
    <w:rsid w:val="00BD3548"/>
    <w:rsid w:val="00BD3573"/>
    <w:rsid w:val="00BD41C5"/>
    <w:rsid w:val="00BD4209"/>
    <w:rsid w:val="00BD47D7"/>
    <w:rsid w:val="00BD551F"/>
    <w:rsid w:val="00BD55BE"/>
    <w:rsid w:val="00BD5A3B"/>
    <w:rsid w:val="00BD5CD2"/>
    <w:rsid w:val="00BE2541"/>
    <w:rsid w:val="00BE2876"/>
    <w:rsid w:val="00BE34AD"/>
    <w:rsid w:val="00BE3767"/>
    <w:rsid w:val="00BE40B1"/>
    <w:rsid w:val="00BE45C6"/>
    <w:rsid w:val="00BE5375"/>
    <w:rsid w:val="00BE559B"/>
    <w:rsid w:val="00BE65B5"/>
    <w:rsid w:val="00BE66CF"/>
    <w:rsid w:val="00BE69F9"/>
    <w:rsid w:val="00BF0486"/>
    <w:rsid w:val="00BF1231"/>
    <w:rsid w:val="00BF1ABF"/>
    <w:rsid w:val="00BF1D5E"/>
    <w:rsid w:val="00BF1DB8"/>
    <w:rsid w:val="00BF20F1"/>
    <w:rsid w:val="00BF2540"/>
    <w:rsid w:val="00BF2D68"/>
    <w:rsid w:val="00BF33FB"/>
    <w:rsid w:val="00BF3D82"/>
    <w:rsid w:val="00BF483E"/>
    <w:rsid w:val="00BF4D79"/>
    <w:rsid w:val="00BF5522"/>
    <w:rsid w:val="00BF567B"/>
    <w:rsid w:val="00BF60E9"/>
    <w:rsid w:val="00BF6520"/>
    <w:rsid w:val="00BF6734"/>
    <w:rsid w:val="00BF674B"/>
    <w:rsid w:val="00BF6B78"/>
    <w:rsid w:val="00BF7DFC"/>
    <w:rsid w:val="00C001FC"/>
    <w:rsid w:val="00C00829"/>
    <w:rsid w:val="00C00D2E"/>
    <w:rsid w:val="00C00EC8"/>
    <w:rsid w:val="00C010B8"/>
    <w:rsid w:val="00C028E1"/>
    <w:rsid w:val="00C035A1"/>
    <w:rsid w:val="00C0434C"/>
    <w:rsid w:val="00C05964"/>
    <w:rsid w:val="00C05CB4"/>
    <w:rsid w:val="00C05F8D"/>
    <w:rsid w:val="00C062F8"/>
    <w:rsid w:val="00C0633B"/>
    <w:rsid w:val="00C10066"/>
    <w:rsid w:val="00C1091F"/>
    <w:rsid w:val="00C109B2"/>
    <w:rsid w:val="00C10F37"/>
    <w:rsid w:val="00C123B5"/>
    <w:rsid w:val="00C1376F"/>
    <w:rsid w:val="00C144F6"/>
    <w:rsid w:val="00C14D13"/>
    <w:rsid w:val="00C15FEF"/>
    <w:rsid w:val="00C1610E"/>
    <w:rsid w:val="00C16ED9"/>
    <w:rsid w:val="00C16FAC"/>
    <w:rsid w:val="00C177D2"/>
    <w:rsid w:val="00C17905"/>
    <w:rsid w:val="00C17EAC"/>
    <w:rsid w:val="00C20380"/>
    <w:rsid w:val="00C2072F"/>
    <w:rsid w:val="00C20DC9"/>
    <w:rsid w:val="00C20F68"/>
    <w:rsid w:val="00C2108F"/>
    <w:rsid w:val="00C2113A"/>
    <w:rsid w:val="00C212F3"/>
    <w:rsid w:val="00C22860"/>
    <w:rsid w:val="00C22BAC"/>
    <w:rsid w:val="00C231A4"/>
    <w:rsid w:val="00C2335E"/>
    <w:rsid w:val="00C23BD8"/>
    <w:rsid w:val="00C244BD"/>
    <w:rsid w:val="00C24C3E"/>
    <w:rsid w:val="00C24F73"/>
    <w:rsid w:val="00C24FD0"/>
    <w:rsid w:val="00C25260"/>
    <w:rsid w:val="00C25F3E"/>
    <w:rsid w:val="00C26038"/>
    <w:rsid w:val="00C260F3"/>
    <w:rsid w:val="00C2654E"/>
    <w:rsid w:val="00C266F5"/>
    <w:rsid w:val="00C270C3"/>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8B9"/>
    <w:rsid w:val="00C44CCE"/>
    <w:rsid w:val="00C45635"/>
    <w:rsid w:val="00C45E7B"/>
    <w:rsid w:val="00C462D5"/>
    <w:rsid w:val="00C47409"/>
    <w:rsid w:val="00C476F3"/>
    <w:rsid w:val="00C50C88"/>
    <w:rsid w:val="00C512E2"/>
    <w:rsid w:val="00C514FC"/>
    <w:rsid w:val="00C51CD5"/>
    <w:rsid w:val="00C52A34"/>
    <w:rsid w:val="00C52F2C"/>
    <w:rsid w:val="00C536DD"/>
    <w:rsid w:val="00C53B52"/>
    <w:rsid w:val="00C53D9B"/>
    <w:rsid w:val="00C54827"/>
    <w:rsid w:val="00C54829"/>
    <w:rsid w:val="00C5516D"/>
    <w:rsid w:val="00C554F2"/>
    <w:rsid w:val="00C574B8"/>
    <w:rsid w:val="00C575D9"/>
    <w:rsid w:val="00C60085"/>
    <w:rsid w:val="00C601AD"/>
    <w:rsid w:val="00C606BD"/>
    <w:rsid w:val="00C62342"/>
    <w:rsid w:val="00C6293E"/>
    <w:rsid w:val="00C6364A"/>
    <w:rsid w:val="00C637D9"/>
    <w:rsid w:val="00C64D39"/>
    <w:rsid w:val="00C64EED"/>
    <w:rsid w:val="00C66CB3"/>
    <w:rsid w:val="00C66F16"/>
    <w:rsid w:val="00C67132"/>
    <w:rsid w:val="00C6763E"/>
    <w:rsid w:val="00C67645"/>
    <w:rsid w:val="00C706F3"/>
    <w:rsid w:val="00C70A7A"/>
    <w:rsid w:val="00C70E0F"/>
    <w:rsid w:val="00C7150B"/>
    <w:rsid w:val="00C71AD9"/>
    <w:rsid w:val="00C72F28"/>
    <w:rsid w:val="00C736B6"/>
    <w:rsid w:val="00C73DA1"/>
    <w:rsid w:val="00C74245"/>
    <w:rsid w:val="00C74FF6"/>
    <w:rsid w:val="00C751BF"/>
    <w:rsid w:val="00C7543A"/>
    <w:rsid w:val="00C75E07"/>
    <w:rsid w:val="00C76611"/>
    <w:rsid w:val="00C76C02"/>
    <w:rsid w:val="00C76DF1"/>
    <w:rsid w:val="00C76FDD"/>
    <w:rsid w:val="00C776C0"/>
    <w:rsid w:val="00C80826"/>
    <w:rsid w:val="00C8085E"/>
    <w:rsid w:val="00C80D6B"/>
    <w:rsid w:val="00C81F9F"/>
    <w:rsid w:val="00C82D6F"/>
    <w:rsid w:val="00C8369A"/>
    <w:rsid w:val="00C83A60"/>
    <w:rsid w:val="00C83AA7"/>
    <w:rsid w:val="00C84407"/>
    <w:rsid w:val="00C84739"/>
    <w:rsid w:val="00C84867"/>
    <w:rsid w:val="00C84C04"/>
    <w:rsid w:val="00C85396"/>
    <w:rsid w:val="00C85C08"/>
    <w:rsid w:val="00C87059"/>
    <w:rsid w:val="00C8771A"/>
    <w:rsid w:val="00C9192F"/>
    <w:rsid w:val="00C93FB9"/>
    <w:rsid w:val="00C94B11"/>
    <w:rsid w:val="00C9581C"/>
    <w:rsid w:val="00C95C21"/>
    <w:rsid w:val="00C96AEE"/>
    <w:rsid w:val="00C973E5"/>
    <w:rsid w:val="00C97D2F"/>
    <w:rsid w:val="00CA0372"/>
    <w:rsid w:val="00CA0FB4"/>
    <w:rsid w:val="00CA0FE2"/>
    <w:rsid w:val="00CA1564"/>
    <w:rsid w:val="00CA15D9"/>
    <w:rsid w:val="00CA192E"/>
    <w:rsid w:val="00CA2912"/>
    <w:rsid w:val="00CA2DBA"/>
    <w:rsid w:val="00CA348C"/>
    <w:rsid w:val="00CA3828"/>
    <w:rsid w:val="00CA3CC1"/>
    <w:rsid w:val="00CA4554"/>
    <w:rsid w:val="00CA52EF"/>
    <w:rsid w:val="00CA6D7C"/>
    <w:rsid w:val="00CA75EB"/>
    <w:rsid w:val="00CB003A"/>
    <w:rsid w:val="00CB1168"/>
    <w:rsid w:val="00CB1B35"/>
    <w:rsid w:val="00CB1BF4"/>
    <w:rsid w:val="00CB1D36"/>
    <w:rsid w:val="00CB1DE4"/>
    <w:rsid w:val="00CB20BA"/>
    <w:rsid w:val="00CB24C5"/>
    <w:rsid w:val="00CB2B9D"/>
    <w:rsid w:val="00CB2FE8"/>
    <w:rsid w:val="00CB3500"/>
    <w:rsid w:val="00CB4100"/>
    <w:rsid w:val="00CB5C06"/>
    <w:rsid w:val="00CB7B9B"/>
    <w:rsid w:val="00CC0703"/>
    <w:rsid w:val="00CC2418"/>
    <w:rsid w:val="00CC336A"/>
    <w:rsid w:val="00CC33FE"/>
    <w:rsid w:val="00CC374B"/>
    <w:rsid w:val="00CC3C4B"/>
    <w:rsid w:val="00CC6F11"/>
    <w:rsid w:val="00CC6F42"/>
    <w:rsid w:val="00CC71DA"/>
    <w:rsid w:val="00CC75C1"/>
    <w:rsid w:val="00CC7685"/>
    <w:rsid w:val="00CD01D9"/>
    <w:rsid w:val="00CD0523"/>
    <w:rsid w:val="00CD1034"/>
    <w:rsid w:val="00CD2009"/>
    <w:rsid w:val="00CD2992"/>
    <w:rsid w:val="00CD2EE8"/>
    <w:rsid w:val="00CD3101"/>
    <w:rsid w:val="00CD3105"/>
    <w:rsid w:val="00CD3CA5"/>
    <w:rsid w:val="00CD41BB"/>
    <w:rsid w:val="00CD5275"/>
    <w:rsid w:val="00CD5DAB"/>
    <w:rsid w:val="00CD64B3"/>
    <w:rsid w:val="00CD6CE8"/>
    <w:rsid w:val="00CD7774"/>
    <w:rsid w:val="00CD7986"/>
    <w:rsid w:val="00CD7FDA"/>
    <w:rsid w:val="00CE02BE"/>
    <w:rsid w:val="00CE0AAA"/>
    <w:rsid w:val="00CE0D8D"/>
    <w:rsid w:val="00CE0EA9"/>
    <w:rsid w:val="00CE15A1"/>
    <w:rsid w:val="00CE21B2"/>
    <w:rsid w:val="00CE2357"/>
    <w:rsid w:val="00CE247B"/>
    <w:rsid w:val="00CE2C10"/>
    <w:rsid w:val="00CE34CD"/>
    <w:rsid w:val="00CE3E24"/>
    <w:rsid w:val="00CE43CE"/>
    <w:rsid w:val="00CE4DD6"/>
    <w:rsid w:val="00CE5882"/>
    <w:rsid w:val="00CE623B"/>
    <w:rsid w:val="00CE642F"/>
    <w:rsid w:val="00CE6931"/>
    <w:rsid w:val="00CE7EF3"/>
    <w:rsid w:val="00CF0F43"/>
    <w:rsid w:val="00CF14AE"/>
    <w:rsid w:val="00CF2657"/>
    <w:rsid w:val="00CF35D0"/>
    <w:rsid w:val="00CF36E9"/>
    <w:rsid w:val="00CF3BE5"/>
    <w:rsid w:val="00CF3E7A"/>
    <w:rsid w:val="00CF3EFD"/>
    <w:rsid w:val="00CF4452"/>
    <w:rsid w:val="00CF4B9E"/>
    <w:rsid w:val="00CF5274"/>
    <w:rsid w:val="00CF5372"/>
    <w:rsid w:val="00CF6511"/>
    <w:rsid w:val="00CF6595"/>
    <w:rsid w:val="00CF7682"/>
    <w:rsid w:val="00D00A31"/>
    <w:rsid w:val="00D0128D"/>
    <w:rsid w:val="00D0163A"/>
    <w:rsid w:val="00D020EA"/>
    <w:rsid w:val="00D02464"/>
    <w:rsid w:val="00D02DF3"/>
    <w:rsid w:val="00D031FF"/>
    <w:rsid w:val="00D032E2"/>
    <w:rsid w:val="00D03316"/>
    <w:rsid w:val="00D034C8"/>
    <w:rsid w:val="00D04C54"/>
    <w:rsid w:val="00D0540A"/>
    <w:rsid w:val="00D054BB"/>
    <w:rsid w:val="00D05B75"/>
    <w:rsid w:val="00D05FCB"/>
    <w:rsid w:val="00D06BA7"/>
    <w:rsid w:val="00D06D81"/>
    <w:rsid w:val="00D0736C"/>
    <w:rsid w:val="00D07667"/>
    <w:rsid w:val="00D0789B"/>
    <w:rsid w:val="00D1025C"/>
    <w:rsid w:val="00D10582"/>
    <w:rsid w:val="00D10958"/>
    <w:rsid w:val="00D10EB0"/>
    <w:rsid w:val="00D120AF"/>
    <w:rsid w:val="00D12F64"/>
    <w:rsid w:val="00D12F8A"/>
    <w:rsid w:val="00D1402D"/>
    <w:rsid w:val="00D145D1"/>
    <w:rsid w:val="00D14FB1"/>
    <w:rsid w:val="00D15561"/>
    <w:rsid w:val="00D157C4"/>
    <w:rsid w:val="00D158A6"/>
    <w:rsid w:val="00D15A81"/>
    <w:rsid w:val="00D16090"/>
    <w:rsid w:val="00D17DE7"/>
    <w:rsid w:val="00D17EA9"/>
    <w:rsid w:val="00D17FB9"/>
    <w:rsid w:val="00D203E4"/>
    <w:rsid w:val="00D20D48"/>
    <w:rsid w:val="00D21B4A"/>
    <w:rsid w:val="00D2297F"/>
    <w:rsid w:val="00D22D78"/>
    <w:rsid w:val="00D22E40"/>
    <w:rsid w:val="00D23830"/>
    <w:rsid w:val="00D2387E"/>
    <w:rsid w:val="00D23BAA"/>
    <w:rsid w:val="00D24A02"/>
    <w:rsid w:val="00D24CF1"/>
    <w:rsid w:val="00D24E0D"/>
    <w:rsid w:val="00D25BC1"/>
    <w:rsid w:val="00D2622A"/>
    <w:rsid w:val="00D264E3"/>
    <w:rsid w:val="00D26AF5"/>
    <w:rsid w:val="00D27ED1"/>
    <w:rsid w:val="00D27F3A"/>
    <w:rsid w:val="00D30BC8"/>
    <w:rsid w:val="00D3133F"/>
    <w:rsid w:val="00D3265C"/>
    <w:rsid w:val="00D32D2F"/>
    <w:rsid w:val="00D32F5D"/>
    <w:rsid w:val="00D33676"/>
    <w:rsid w:val="00D34806"/>
    <w:rsid w:val="00D34F35"/>
    <w:rsid w:val="00D36136"/>
    <w:rsid w:val="00D3654C"/>
    <w:rsid w:val="00D36EEA"/>
    <w:rsid w:val="00D3798F"/>
    <w:rsid w:val="00D4102F"/>
    <w:rsid w:val="00D4348E"/>
    <w:rsid w:val="00D439DD"/>
    <w:rsid w:val="00D43F28"/>
    <w:rsid w:val="00D440D5"/>
    <w:rsid w:val="00D447D4"/>
    <w:rsid w:val="00D45871"/>
    <w:rsid w:val="00D4596F"/>
    <w:rsid w:val="00D45DAA"/>
    <w:rsid w:val="00D46F5E"/>
    <w:rsid w:val="00D46F7D"/>
    <w:rsid w:val="00D47ACD"/>
    <w:rsid w:val="00D47E1B"/>
    <w:rsid w:val="00D50178"/>
    <w:rsid w:val="00D5045F"/>
    <w:rsid w:val="00D50538"/>
    <w:rsid w:val="00D50D0E"/>
    <w:rsid w:val="00D5161A"/>
    <w:rsid w:val="00D5205F"/>
    <w:rsid w:val="00D532A2"/>
    <w:rsid w:val="00D532C5"/>
    <w:rsid w:val="00D5331F"/>
    <w:rsid w:val="00D5362F"/>
    <w:rsid w:val="00D54EE0"/>
    <w:rsid w:val="00D55419"/>
    <w:rsid w:val="00D554D6"/>
    <w:rsid w:val="00D55839"/>
    <w:rsid w:val="00D5653D"/>
    <w:rsid w:val="00D574D0"/>
    <w:rsid w:val="00D57680"/>
    <w:rsid w:val="00D57E07"/>
    <w:rsid w:val="00D6009A"/>
    <w:rsid w:val="00D6034E"/>
    <w:rsid w:val="00D6035F"/>
    <w:rsid w:val="00D617CE"/>
    <w:rsid w:val="00D62C1E"/>
    <w:rsid w:val="00D630EF"/>
    <w:rsid w:val="00D631DB"/>
    <w:rsid w:val="00D63245"/>
    <w:rsid w:val="00D637C2"/>
    <w:rsid w:val="00D637F8"/>
    <w:rsid w:val="00D6394E"/>
    <w:rsid w:val="00D63EFE"/>
    <w:rsid w:val="00D6418C"/>
    <w:rsid w:val="00D642D1"/>
    <w:rsid w:val="00D648D5"/>
    <w:rsid w:val="00D667B2"/>
    <w:rsid w:val="00D66BDE"/>
    <w:rsid w:val="00D66DBF"/>
    <w:rsid w:val="00D67205"/>
    <w:rsid w:val="00D677F3"/>
    <w:rsid w:val="00D67D17"/>
    <w:rsid w:val="00D71159"/>
    <w:rsid w:val="00D7239D"/>
    <w:rsid w:val="00D729DA"/>
    <w:rsid w:val="00D73AD0"/>
    <w:rsid w:val="00D74F17"/>
    <w:rsid w:val="00D754CD"/>
    <w:rsid w:val="00D75504"/>
    <w:rsid w:val="00D7575A"/>
    <w:rsid w:val="00D75AEB"/>
    <w:rsid w:val="00D75DFB"/>
    <w:rsid w:val="00D7766D"/>
    <w:rsid w:val="00D80C20"/>
    <w:rsid w:val="00D816AB"/>
    <w:rsid w:val="00D82260"/>
    <w:rsid w:val="00D83143"/>
    <w:rsid w:val="00D83A36"/>
    <w:rsid w:val="00D84E8B"/>
    <w:rsid w:val="00D84FB2"/>
    <w:rsid w:val="00D85214"/>
    <w:rsid w:val="00D854EB"/>
    <w:rsid w:val="00D85533"/>
    <w:rsid w:val="00D85577"/>
    <w:rsid w:val="00D85DF5"/>
    <w:rsid w:val="00D86174"/>
    <w:rsid w:val="00D86290"/>
    <w:rsid w:val="00D863D0"/>
    <w:rsid w:val="00D86EC2"/>
    <w:rsid w:val="00D86EDC"/>
    <w:rsid w:val="00D91545"/>
    <w:rsid w:val="00D91EF1"/>
    <w:rsid w:val="00D924F7"/>
    <w:rsid w:val="00D92720"/>
    <w:rsid w:val="00D92FE7"/>
    <w:rsid w:val="00D93388"/>
    <w:rsid w:val="00D94AB2"/>
    <w:rsid w:val="00D9505A"/>
    <w:rsid w:val="00D9590E"/>
    <w:rsid w:val="00D9597E"/>
    <w:rsid w:val="00D95C34"/>
    <w:rsid w:val="00D9635E"/>
    <w:rsid w:val="00D966D7"/>
    <w:rsid w:val="00D96AC8"/>
    <w:rsid w:val="00D96F3F"/>
    <w:rsid w:val="00D96F5F"/>
    <w:rsid w:val="00D9741C"/>
    <w:rsid w:val="00DA06E4"/>
    <w:rsid w:val="00DA0716"/>
    <w:rsid w:val="00DA0B0A"/>
    <w:rsid w:val="00DA13E8"/>
    <w:rsid w:val="00DA18FE"/>
    <w:rsid w:val="00DA2B9E"/>
    <w:rsid w:val="00DA32FE"/>
    <w:rsid w:val="00DA3B6E"/>
    <w:rsid w:val="00DA3EBA"/>
    <w:rsid w:val="00DA3EDF"/>
    <w:rsid w:val="00DA5326"/>
    <w:rsid w:val="00DA5599"/>
    <w:rsid w:val="00DA5BE5"/>
    <w:rsid w:val="00DA6633"/>
    <w:rsid w:val="00DA6714"/>
    <w:rsid w:val="00DA677E"/>
    <w:rsid w:val="00DA68B4"/>
    <w:rsid w:val="00DA6918"/>
    <w:rsid w:val="00DA7650"/>
    <w:rsid w:val="00DA7C35"/>
    <w:rsid w:val="00DA7EAF"/>
    <w:rsid w:val="00DB004F"/>
    <w:rsid w:val="00DB0167"/>
    <w:rsid w:val="00DB0A5E"/>
    <w:rsid w:val="00DB0A6D"/>
    <w:rsid w:val="00DB157A"/>
    <w:rsid w:val="00DB199D"/>
    <w:rsid w:val="00DB1EB1"/>
    <w:rsid w:val="00DB3424"/>
    <w:rsid w:val="00DB36B8"/>
    <w:rsid w:val="00DB40E4"/>
    <w:rsid w:val="00DB410E"/>
    <w:rsid w:val="00DB41E5"/>
    <w:rsid w:val="00DB4383"/>
    <w:rsid w:val="00DB4A85"/>
    <w:rsid w:val="00DB4C27"/>
    <w:rsid w:val="00DB4E6A"/>
    <w:rsid w:val="00DB719C"/>
    <w:rsid w:val="00DB777D"/>
    <w:rsid w:val="00DC02AC"/>
    <w:rsid w:val="00DC0868"/>
    <w:rsid w:val="00DC1260"/>
    <w:rsid w:val="00DC16F4"/>
    <w:rsid w:val="00DC1D08"/>
    <w:rsid w:val="00DC3CD2"/>
    <w:rsid w:val="00DC43D4"/>
    <w:rsid w:val="00DC559E"/>
    <w:rsid w:val="00DC77DE"/>
    <w:rsid w:val="00DC7932"/>
    <w:rsid w:val="00DC795A"/>
    <w:rsid w:val="00DC7CBA"/>
    <w:rsid w:val="00DD008C"/>
    <w:rsid w:val="00DD019C"/>
    <w:rsid w:val="00DD0523"/>
    <w:rsid w:val="00DD054D"/>
    <w:rsid w:val="00DD1E79"/>
    <w:rsid w:val="00DD3773"/>
    <w:rsid w:val="00DD399A"/>
    <w:rsid w:val="00DD459B"/>
    <w:rsid w:val="00DD4650"/>
    <w:rsid w:val="00DD4BF3"/>
    <w:rsid w:val="00DD52EC"/>
    <w:rsid w:val="00DD5384"/>
    <w:rsid w:val="00DD587D"/>
    <w:rsid w:val="00DD639F"/>
    <w:rsid w:val="00DD6B24"/>
    <w:rsid w:val="00DD6ECD"/>
    <w:rsid w:val="00DD70F8"/>
    <w:rsid w:val="00DD720B"/>
    <w:rsid w:val="00DD7297"/>
    <w:rsid w:val="00DD74EA"/>
    <w:rsid w:val="00DE0231"/>
    <w:rsid w:val="00DE04DF"/>
    <w:rsid w:val="00DE0A81"/>
    <w:rsid w:val="00DE0C6A"/>
    <w:rsid w:val="00DE101F"/>
    <w:rsid w:val="00DE18B2"/>
    <w:rsid w:val="00DE233D"/>
    <w:rsid w:val="00DE238C"/>
    <w:rsid w:val="00DE23FF"/>
    <w:rsid w:val="00DE25AB"/>
    <w:rsid w:val="00DE2992"/>
    <w:rsid w:val="00DE303A"/>
    <w:rsid w:val="00DE3BF0"/>
    <w:rsid w:val="00DE3C01"/>
    <w:rsid w:val="00DE425A"/>
    <w:rsid w:val="00DE44EC"/>
    <w:rsid w:val="00DE49A0"/>
    <w:rsid w:val="00DE5032"/>
    <w:rsid w:val="00DE54E2"/>
    <w:rsid w:val="00DE556D"/>
    <w:rsid w:val="00DE5A0B"/>
    <w:rsid w:val="00DE5A44"/>
    <w:rsid w:val="00DE608A"/>
    <w:rsid w:val="00DE6284"/>
    <w:rsid w:val="00DE7528"/>
    <w:rsid w:val="00DE7F8A"/>
    <w:rsid w:val="00DF016C"/>
    <w:rsid w:val="00DF2790"/>
    <w:rsid w:val="00DF3F52"/>
    <w:rsid w:val="00DF42D8"/>
    <w:rsid w:val="00DF4548"/>
    <w:rsid w:val="00DF4E82"/>
    <w:rsid w:val="00DF4FD0"/>
    <w:rsid w:val="00DF52E7"/>
    <w:rsid w:val="00DF5D7B"/>
    <w:rsid w:val="00DF601B"/>
    <w:rsid w:val="00DF6400"/>
    <w:rsid w:val="00DF7087"/>
    <w:rsid w:val="00DF757A"/>
    <w:rsid w:val="00DF7749"/>
    <w:rsid w:val="00DF7C70"/>
    <w:rsid w:val="00E00143"/>
    <w:rsid w:val="00E0026D"/>
    <w:rsid w:val="00E00747"/>
    <w:rsid w:val="00E00AD2"/>
    <w:rsid w:val="00E01971"/>
    <w:rsid w:val="00E02DF9"/>
    <w:rsid w:val="00E034B5"/>
    <w:rsid w:val="00E03D45"/>
    <w:rsid w:val="00E04469"/>
    <w:rsid w:val="00E05DEC"/>
    <w:rsid w:val="00E061EE"/>
    <w:rsid w:val="00E068BC"/>
    <w:rsid w:val="00E07DAF"/>
    <w:rsid w:val="00E07E28"/>
    <w:rsid w:val="00E10C11"/>
    <w:rsid w:val="00E111AE"/>
    <w:rsid w:val="00E11CA6"/>
    <w:rsid w:val="00E11DC1"/>
    <w:rsid w:val="00E123BF"/>
    <w:rsid w:val="00E1245D"/>
    <w:rsid w:val="00E12A74"/>
    <w:rsid w:val="00E12C04"/>
    <w:rsid w:val="00E12D3B"/>
    <w:rsid w:val="00E13A3A"/>
    <w:rsid w:val="00E13CE5"/>
    <w:rsid w:val="00E13CFB"/>
    <w:rsid w:val="00E13D81"/>
    <w:rsid w:val="00E14164"/>
    <w:rsid w:val="00E141DA"/>
    <w:rsid w:val="00E14569"/>
    <w:rsid w:val="00E14E28"/>
    <w:rsid w:val="00E14E99"/>
    <w:rsid w:val="00E14ECA"/>
    <w:rsid w:val="00E14FE7"/>
    <w:rsid w:val="00E151FE"/>
    <w:rsid w:val="00E15479"/>
    <w:rsid w:val="00E15997"/>
    <w:rsid w:val="00E15D66"/>
    <w:rsid w:val="00E16315"/>
    <w:rsid w:val="00E166D2"/>
    <w:rsid w:val="00E16D26"/>
    <w:rsid w:val="00E170A8"/>
    <w:rsid w:val="00E17AFA"/>
    <w:rsid w:val="00E17F88"/>
    <w:rsid w:val="00E21256"/>
    <w:rsid w:val="00E22270"/>
    <w:rsid w:val="00E222C4"/>
    <w:rsid w:val="00E22D35"/>
    <w:rsid w:val="00E24112"/>
    <w:rsid w:val="00E24113"/>
    <w:rsid w:val="00E24417"/>
    <w:rsid w:val="00E24766"/>
    <w:rsid w:val="00E25569"/>
    <w:rsid w:val="00E26B1C"/>
    <w:rsid w:val="00E2758A"/>
    <w:rsid w:val="00E27C90"/>
    <w:rsid w:val="00E30566"/>
    <w:rsid w:val="00E30A31"/>
    <w:rsid w:val="00E30B55"/>
    <w:rsid w:val="00E3151E"/>
    <w:rsid w:val="00E31E59"/>
    <w:rsid w:val="00E3202F"/>
    <w:rsid w:val="00E32630"/>
    <w:rsid w:val="00E32CC6"/>
    <w:rsid w:val="00E32DDF"/>
    <w:rsid w:val="00E33007"/>
    <w:rsid w:val="00E347F7"/>
    <w:rsid w:val="00E3546D"/>
    <w:rsid w:val="00E3556C"/>
    <w:rsid w:val="00E3575B"/>
    <w:rsid w:val="00E369DE"/>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3ECB"/>
    <w:rsid w:val="00E44388"/>
    <w:rsid w:val="00E449AF"/>
    <w:rsid w:val="00E44BC1"/>
    <w:rsid w:val="00E45133"/>
    <w:rsid w:val="00E45403"/>
    <w:rsid w:val="00E45768"/>
    <w:rsid w:val="00E45E05"/>
    <w:rsid w:val="00E4641A"/>
    <w:rsid w:val="00E4661D"/>
    <w:rsid w:val="00E469AA"/>
    <w:rsid w:val="00E47853"/>
    <w:rsid w:val="00E47CC8"/>
    <w:rsid w:val="00E47EB2"/>
    <w:rsid w:val="00E50329"/>
    <w:rsid w:val="00E50C9F"/>
    <w:rsid w:val="00E50F5B"/>
    <w:rsid w:val="00E530ED"/>
    <w:rsid w:val="00E540AD"/>
    <w:rsid w:val="00E541CE"/>
    <w:rsid w:val="00E54235"/>
    <w:rsid w:val="00E54B86"/>
    <w:rsid w:val="00E5502E"/>
    <w:rsid w:val="00E555A2"/>
    <w:rsid w:val="00E55A6F"/>
    <w:rsid w:val="00E55C0F"/>
    <w:rsid w:val="00E55C92"/>
    <w:rsid w:val="00E56365"/>
    <w:rsid w:val="00E563F9"/>
    <w:rsid w:val="00E56529"/>
    <w:rsid w:val="00E56535"/>
    <w:rsid w:val="00E56B8D"/>
    <w:rsid w:val="00E5753E"/>
    <w:rsid w:val="00E57952"/>
    <w:rsid w:val="00E57B5A"/>
    <w:rsid w:val="00E602DB"/>
    <w:rsid w:val="00E609B6"/>
    <w:rsid w:val="00E60DFD"/>
    <w:rsid w:val="00E61805"/>
    <w:rsid w:val="00E622FE"/>
    <w:rsid w:val="00E627D2"/>
    <w:rsid w:val="00E63BCE"/>
    <w:rsid w:val="00E64849"/>
    <w:rsid w:val="00E64A6F"/>
    <w:rsid w:val="00E64C1C"/>
    <w:rsid w:val="00E65478"/>
    <w:rsid w:val="00E65AA2"/>
    <w:rsid w:val="00E66442"/>
    <w:rsid w:val="00E665E0"/>
    <w:rsid w:val="00E6680E"/>
    <w:rsid w:val="00E66BC0"/>
    <w:rsid w:val="00E66BC4"/>
    <w:rsid w:val="00E67BC0"/>
    <w:rsid w:val="00E7060A"/>
    <w:rsid w:val="00E70B54"/>
    <w:rsid w:val="00E71080"/>
    <w:rsid w:val="00E711E6"/>
    <w:rsid w:val="00E71E86"/>
    <w:rsid w:val="00E71EA3"/>
    <w:rsid w:val="00E72B89"/>
    <w:rsid w:val="00E72D51"/>
    <w:rsid w:val="00E72F57"/>
    <w:rsid w:val="00E73710"/>
    <w:rsid w:val="00E740DD"/>
    <w:rsid w:val="00E74831"/>
    <w:rsid w:val="00E749FE"/>
    <w:rsid w:val="00E74B0C"/>
    <w:rsid w:val="00E74B26"/>
    <w:rsid w:val="00E75A71"/>
    <w:rsid w:val="00E76443"/>
    <w:rsid w:val="00E76909"/>
    <w:rsid w:val="00E76B08"/>
    <w:rsid w:val="00E773B1"/>
    <w:rsid w:val="00E77DBC"/>
    <w:rsid w:val="00E77F86"/>
    <w:rsid w:val="00E809BE"/>
    <w:rsid w:val="00E81114"/>
    <w:rsid w:val="00E81B7C"/>
    <w:rsid w:val="00E81E5A"/>
    <w:rsid w:val="00E8281A"/>
    <w:rsid w:val="00E831AD"/>
    <w:rsid w:val="00E831DD"/>
    <w:rsid w:val="00E837E6"/>
    <w:rsid w:val="00E83845"/>
    <w:rsid w:val="00E838E9"/>
    <w:rsid w:val="00E846A4"/>
    <w:rsid w:val="00E8487E"/>
    <w:rsid w:val="00E8553E"/>
    <w:rsid w:val="00E864FF"/>
    <w:rsid w:val="00E86539"/>
    <w:rsid w:val="00E8668E"/>
    <w:rsid w:val="00E8670F"/>
    <w:rsid w:val="00E86C03"/>
    <w:rsid w:val="00E87294"/>
    <w:rsid w:val="00E87364"/>
    <w:rsid w:val="00E87B44"/>
    <w:rsid w:val="00E87E4B"/>
    <w:rsid w:val="00E923A1"/>
    <w:rsid w:val="00E94C2C"/>
    <w:rsid w:val="00E9528E"/>
    <w:rsid w:val="00E95303"/>
    <w:rsid w:val="00E95B0B"/>
    <w:rsid w:val="00E969B8"/>
    <w:rsid w:val="00E97AA9"/>
    <w:rsid w:val="00EA0459"/>
    <w:rsid w:val="00EA0496"/>
    <w:rsid w:val="00EA11F1"/>
    <w:rsid w:val="00EA18F9"/>
    <w:rsid w:val="00EA22BA"/>
    <w:rsid w:val="00EA268B"/>
    <w:rsid w:val="00EA2B95"/>
    <w:rsid w:val="00EA357F"/>
    <w:rsid w:val="00EA44D8"/>
    <w:rsid w:val="00EA4773"/>
    <w:rsid w:val="00EA47A8"/>
    <w:rsid w:val="00EA4F7E"/>
    <w:rsid w:val="00EA5668"/>
    <w:rsid w:val="00EA69C9"/>
    <w:rsid w:val="00EA7540"/>
    <w:rsid w:val="00EB02A7"/>
    <w:rsid w:val="00EB077D"/>
    <w:rsid w:val="00EB1A11"/>
    <w:rsid w:val="00EB3BD5"/>
    <w:rsid w:val="00EB5A49"/>
    <w:rsid w:val="00EB6B0E"/>
    <w:rsid w:val="00EB70EA"/>
    <w:rsid w:val="00EB7626"/>
    <w:rsid w:val="00EB7647"/>
    <w:rsid w:val="00EB7E42"/>
    <w:rsid w:val="00EC0147"/>
    <w:rsid w:val="00EC0CAA"/>
    <w:rsid w:val="00EC18B1"/>
    <w:rsid w:val="00EC1BBD"/>
    <w:rsid w:val="00EC1EEB"/>
    <w:rsid w:val="00EC203A"/>
    <w:rsid w:val="00EC2072"/>
    <w:rsid w:val="00EC287D"/>
    <w:rsid w:val="00EC2AB0"/>
    <w:rsid w:val="00EC30B1"/>
    <w:rsid w:val="00EC3ABD"/>
    <w:rsid w:val="00EC3E8F"/>
    <w:rsid w:val="00EC419E"/>
    <w:rsid w:val="00EC446B"/>
    <w:rsid w:val="00EC46CA"/>
    <w:rsid w:val="00EC4831"/>
    <w:rsid w:val="00EC48E3"/>
    <w:rsid w:val="00EC55F7"/>
    <w:rsid w:val="00EC68A5"/>
    <w:rsid w:val="00EC6FEE"/>
    <w:rsid w:val="00EC7D16"/>
    <w:rsid w:val="00ED06C1"/>
    <w:rsid w:val="00ED27A2"/>
    <w:rsid w:val="00ED2F62"/>
    <w:rsid w:val="00ED47CB"/>
    <w:rsid w:val="00ED5341"/>
    <w:rsid w:val="00ED6131"/>
    <w:rsid w:val="00ED65AF"/>
    <w:rsid w:val="00ED65E7"/>
    <w:rsid w:val="00ED671A"/>
    <w:rsid w:val="00ED6BBE"/>
    <w:rsid w:val="00ED7BA0"/>
    <w:rsid w:val="00EE0440"/>
    <w:rsid w:val="00EE1243"/>
    <w:rsid w:val="00EE173D"/>
    <w:rsid w:val="00EE1EC1"/>
    <w:rsid w:val="00EE27C1"/>
    <w:rsid w:val="00EE3373"/>
    <w:rsid w:val="00EE3F79"/>
    <w:rsid w:val="00EE498D"/>
    <w:rsid w:val="00EE5277"/>
    <w:rsid w:val="00EE5643"/>
    <w:rsid w:val="00EE6B26"/>
    <w:rsid w:val="00EE6E60"/>
    <w:rsid w:val="00EE6F2C"/>
    <w:rsid w:val="00EE7440"/>
    <w:rsid w:val="00EE7588"/>
    <w:rsid w:val="00EF0C8C"/>
    <w:rsid w:val="00EF0DDA"/>
    <w:rsid w:val="00EF1158"/>
    <w:rsid w:val="00EF1F50"/>
    <w:rsid w:val="00EF2207"/>
    <w:rsid w:val="00EF2446"/>
    <w:rsid w:val="00EF3027"/>
    <w:rsid w:val="00EF3694"/>
    <w:rsid w:val="00EF4546"/>
    <w:rsid w:val="00EF4BF5"/>
    <w:rsid w:val="00EF59F4"/>
    <w:rsid w:val="00F00004"/>
    <w:rsid w:val="00F00EEF"/>
    <w:rsid w:val="00F0105B"/>
    <w:rsid w:val="00F01398"/>
    <w:rsid w:val="00F01533"/>
    <w:rsid w:val="00F01F00"/>
    <w:rsid w:val="00F01F8C"/>
    <w:rsid w:val="00F02324"/>
    <w:rsid w:val="00F031AA"/>
    <w:rsid w:val="00F03B30"/>
    <w:rsid w:val="00F0400C"/>
    <w:rsid w:val="00F0446F"/>
    <w:rsid w:val="00F04F42"/>
    <w:rsid w:val="00F05EAF"/>
    <w:rsid w:val="00F05F74"/>
    <w:rsid w:val="00F070C1"/>
    <w:rsid w:val="00F074EA"/>
    <w:rsid w:val="00F0752E"/>
    <w:rsid w:val="00F075F8"/>
    <w:rsid w:val="00F0792A"/>
    <w:rsid w:val="00F07EC8"/>
    <w:rsid w:val="00F10186"/>
    <w:rsid w:val="00F1090B"/>
    <w:rsid w:val="00F109E2"/>
    <w:rsid w:val="00F1258A"/>
    <w:rsid w:val="00F126F8"/>
    <w:rsid w:val="00F127E4"/>
    <w:rsid w:val="00F12AC3"/>
    <w:rsid w:val="00F137B6"/>
    <w:rsid w:val="00F143B7"/>
    <w:rsid w:val="00F1442E"/>
    <w:rsid w:val="00F14B2F"/>
    <w:rsid w:val="00F15030"/>
    <w:rsid w:val="00F15363"/>
    <w:rsid w:val="00F1569D"/>
    <w:rsid w:val="00F16DF0"/>
    <w:rsid w:val="00F16E89"/>
    <w:rsid w:val="00F177DB"/>
    <w:rsid w:val="00F17D98"/>
    <w:rsid w:val="00F20396"/>
    <w:rsid w:val="00F209A3"/>
    <w:rsid w:val="00F20F03"/>
    <w:rsid w:val="00F20F5C"/>
    <w:rsid w:val="00F223BA"/>
    <w:rsid w:val="00F22610"/>
    <w:rsid w:val="00F238BD"/>
    <w:rsid w:val="00F2460B"/>
    <w:rsid w:val="00F2477E"/>
    <w:rsid w:val="00F24D89"/>
    <w:rsid w:val="00F24DA6"/>
    <w:rsid w:val="00F255F6"/>
    <w:rsid w:val="00F25A81"/>
    <w:rsid w:val="00F25CE5"/>
    <w:rsid w:val="00F25D87"/>
    <w:rsid w:val="00F25FA6"/>
    <w:rsid w:val="00F26084"/>
    <w:rsid w:val="00F26DB5"/>
    <w:rsid w:val="00F26DEF"/>
    <w:rsid w:val="00F274D9"/>
    <w:rsid w:val="00F3032A"/>
    <w:rsid w:val="00F3069B"/>
    <w:rsid w:val="00F30849"/>
    <w:rsid w:val="00F30C70"/>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5CB1"/>
    <w:rsid w:val="00F36FD9"/>
    <w:rsid w:val="00F3796F"/>
    <w:rsid w:val="00F37CEF"/>
    <w:rsid w:val="00F37CF8"/>
    <w:rsid w:val="00F40F47"/>
    <w:rsid w:val="00F414AB"/>
    <w:rsid w:val="00F41890"/>
    <w:rsid w:val="00F41996"/>
    <w:rsid w:val="00F423B2"/>
    <w:rsid w:val="00F425FA"/>
    <w:rsid w:val="00F4287D"/>
    <w:rsid w:val="00F42967"/>
    <w:rsid w:val="00F42C35"/>
    <w:rsid w:val="00F4335C"/>
    <w:rsid w:val="00F4423F"/>
    <w:rsid w:val="00F44266"/>
    <w:rsid w:val="00F453C8"/>
    <w:rsid w:val="00F45D1A"/>
    <w:rsid w:val="00F467E0"/>
    <w:rsid w:val="00F47348"/>
    <w:rsid w:val="00F47495"/>
    <w:rsid w:val="00F47750"/>
    <w:rsid w:val="00F4775A"/>
    <w:rsid w:val="00F47C89"/>
    <w:rsid w:val="00F50141"/>
    <w:rsid w:val="00F50E76"/>
    <w:rsid w:val="00F51041"/>
    <w:rsid w:val="00F51309"/>
    <w:rsid w:val="00F52464"/>
    <w:rsid w:val="00F5275F"/>
    <w:rsid w:val="00F52AEB"/>
    <w:rsid w:val="00F539AF"/>
    <w:rsid w:val="00F53C31"/>
    <w:rsid w:val="00F54E0D"/>
    <w:rsid w:val="00F5556F"/>
    <w:rsid w:val="00F55E03"/>
    <w:rsid w:val="00F5645D"/>
    <w:rsid w:val="00F57FCE"/>
    <w:rsid w:val="00F604BC"/>
    <w:rsid w:val="00F613F6"/>
    <w:rsid w:val="00F61D6F"/>
    <w:rsid w:val="00F61D96"/>
    <w:rsid w:val="00F62A6E"/>
    <w:rsid w:val="00F63C9E"/>
    <w:rsid w:val="00F648B3"/>
    <w:rsid w:val="00F64DB3"/>
    <w:rsid w:val="00F65B45"/>
    <w:rsid w:val="00F65DAB"/>
    <w:rsid w:val="00F66077"/>
    <w:rsid w:val="00F671EA"/>
    <w:rsid w:val="00F67DD7"/>
    <w:rsid w:val="00F705A9"/>
    <w:rsid w:val="00F71BBA"/>
    <w:rsid w:val="00F722CB"/>
    <w:rsid w:val="00F72377"/>
    <w:rsid w:val="00F72C0F"/>
    <w:rsid w:val="00F72C3B"/>
    <w:rsid w:val="00F735AE"/>
    <w:rsid w:val="00F738E8"/>
    <w:rsid w:val="00F752D2"/>
    <w:rsid w:val="00F75484"/>
    <w:rsid w:val="00F7590B"/>
    <w:rsid w:val="00F75F90"/>
    <w:rsid w:val="00F76779"/>
    <w:rsid w:val="00F767B5"/>
    <w:rsid w:val="00F76F8B"/>
    <w:rsid w:val="00F771C4"/>
    <w:rsid w:val="00F772D3"/>
    <w:rsid w:val="00F803AE"/>
    <w:rsid w:val="00F8099C"/>
    <w:rsid w:val="00F80C8B"/>
    <w:rsid w:val="00F80E2A"/>
    <w:rsid w:val="00F8172E"/>
    <w:rsid w:val="00F81CC3"/>
    <w:rsid w:val="00F81D91"/>
    <w:rsid w:val="00F8241C"/>
    <w:rsid w:val="00F8296A"/>
    <w:rsid w:val="00F82982"/>
    <w:rsid w:val="00F8312E"/>
    <w:rsid w:val="00F84DB6"/>
    <w:rsid w:val="00F8530C"/>
    <w:rsid w:val="00F8542E"/>
    <w:rsid w:val="00F86B4A"/>
    <w:rsid w:val="00F86BBE"/>
    <w:rsid w:val="00F87A9B"/>
    <w:rsid w:val="00F87EFF"/>
    <w:rsid w:val="00F9038E"/>
    <w:rsid w:val="00F90660"/>
    <w:rsid w:val="00F907A1"/>
    <w:rsid w:val="00F90ABE"/>
    <w:rsid w:val="00F91AFE"/>
    <w:rsid w:val="00F91DD3"/>
    <w:rsid w:val="00F91E73"/>
    <w:rsid w:val="00F92111"/>
    <w:rsid w:val="00F9263B"/>
    <w:rsid w:val="00F93856"/>
    <w:rsid w:val="00F93C73"/>
    <w:rsid w:val="00F9489F"/>
    <w:rsid w:val="00F95CC9"/>
    <w:rsid w:val="00F96AC3"/>
    <w:rsid w:val="00F97057"/>
    <w:rsid w:val="00F9709E"/>
    <w:rsid w:val="00F97E1F"/>
    <w:rsid w:val="00FA0395"/>
    <w:rsid w:val="00FA0D28"/>
    <w:rsid w:val="00FA1223"/>
    <w:rsid w:val="00FA1353"/>
    <w:rsid w:val="00FA1A6B"/>
    <w:rsid w:val="00FA1DBF"/>
    <w:rsid w:val="00FA228F"/>
    <w:rsid w:val="00FA75B2"/>
    <w:rsid w:val="00FB026D"/>
    <w:rsid w:val="00FB281D"/>
    <w:rsid w:val="00FB3119"/>
    <w:rsid w:val="00FB3246"/>
    <w:rsid w:val="00FB374E"/>
    <w:rsid w:val="00FB3859"/>
    <w:rsid w:val="00FB3A25"/>
    <w:rsid w:val="00FB3BFE"/>
    <w:rsid w:val="00FB3F4E"/>
    <w:rsid w:val="00FB4065"/>
    <w:rsid w:val="00FB48E0"/>
    <w:rsid w:val="00FB59BD"/>
    <w:rsid w:val="00FB6A5D"/>
    <w:rsid w:val="00FB6CC9"/>
    <w:rsid w:val="00FB6D2E"/>
    <w:rsid w:val="00FB7012"/>
    <w:rsid w:val="00FB72B9"/>
    <w:rsid w:val="00FB7551"/>
    <w:rsid w:val="00FB786C"/>
    <w:rsid w:val="00FB7A72"/>
    <w:rsid w:val="00FC0037"/>
    <w:rsid w:val="00FC01DB"/>
    <w:rsid w:val="00FC020E"/>
    <w:rsid w:val="00FC0286"/>
    <w:rsid w:val="00FC032A"/>
    <w:rsid w:val="00FC06D2"/>
    <w:rsid w:val="00FC0C46"/>
    <w:rsid w:val="00FC17F5"/>
    <w:rsid w:val="00FC1BB5"/>
    <w:rsid w:val="00FC1CD7"/>
    <w:rsid w:val="00FC2CAB"/>
    <w:rsid w:val="00FC348D"/>
    <w:rsid w:val="00FC4977"/>
    <w:rsid w:val="00FC4EB9"/>
    <w:rsid w:val="00FC4F14"/>
    <w:rsid w:val="00FC533A"/>
    <w:rsid w:val="00FC5345"/>
    <w:rsid w:val="00FC577E"/>
    <w:rsid w:val="00FC5785"/>
    <w:rsid w:val="00FC6761"/>
    <w:rsid w:val="00FC6A56"/>
    <w:rsid w:val="00FC6BD5"/>
    <w:rsid w:val="00FC7007"/>
    <w:rsid w:val="00FC739F"/>
    <w:rsid w:val="00FD097F"/>
    <w:rsid w:val="00FD0C57"/>
    <w:rsid w:val="00FD0F3E"/>
    <w:rsid w:val="00FD1AAC"/>
    <w:rsid w:val="00FD315F"/>
    <w:rsid w:val="00FD319E"/>
    <w:rsid w:val="00FD3BCF"/>
    <w:rsid w:val="00FD45FD"/>
    <w:rsid w:val="00FD4CC7"/>
    <w:rsid w:val="00FD4F78"/>
    <w:rsid w:val="00FD5083"/>
    <w:rsid w:val="00FD5644"/>
    <w:rsid w:val="00FD567D"/>
    <w:rsid w:val="00FD5BE1"/>
    <w:rsid w:val="00FD68D8"/>
    <w:rsid w:val="00FD6E19"/>
    <w:rsid w:val="00FD731B"/>
    <w:rsid w:val="00FD7BA0"/>
    <w:rsid w:val="00FD7DAC"/>
    <w:rsid w:val="00FE0187"/>
    <w:rsid w:val="00FE04AB"/>
    <w:rsid w:val="00FE0E00"/>
    <w:rsid w:val="00FE0FE2"/>
    <w:rsid w:val="00FE1291"/>
    <w:rsid w:val="00FE185E"/>
    <w:rsid w:val="00FE1BD7"/>
    <w:rsid w:val="00FE2D8B"/>
    <w:rsid w:val="00FE311C"/>
    <w:rsid w:val="00FE3A04"/>
    <w:rsid w:val="00FE4B55"/>
    <w:rsid w:val="00FE5694"/>
    <w:rsid w:val="00FE62F6"/>
    <w:rsid w:val="00FE6DAD"/>
    <w:rsid w:val="00FE78AB"/>
    <w:rsid w:val="00FF084D"/>
    <w:rsid w:val="00FF189A"/>
    <w:rsid w:val="00FF1D78"/>
    <w:rsid w:val="00FF2490"/>
    <w:rsid w:val="00FF2A75"/>
    <w:rsid w:val="00FF2EEB"/>
    <w:rsid w:val="00FF3045"/>
    <w:rsid w:val="00FF3BC5"/>
    <w:rsid w:val="00FF3D5F"/>
    <w:rsid w:val="00FF445F"/>
    <w:rsid w:val="00FF44DF"/>
    <w:rsid w:val="00FF475C"/>
    <w:rsid w:val="00FF57BA"/>
    <w:rsid w:val="00FF6D3A"/>
    <w:rsid w:val="00FF6D61"/>
    <w:rsid w:val="00FF6E5B"/>
    <w:rsid w:val="00FF7285"/>
    <w:rsid w:val="00FF73C2"/>
    <w:rsid w:val="00FF7933"/>
    <w:rsid w:val="00FF7AB1"/>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D2D4FFA1-38FB-4B0D-B68F-BDAC674B6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iPriority w:val="99"/>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qFormat/>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31661829">
      <w:bodyDiv w:val="1"/>
      <w:marLeft w:val="0"/>
      <w:marRight w:val="0"/>
      <w:marTop w:val="0"/>
      <w:marBottom w:val="0"/>
      <w:divBdr>
        <w:top w:val="none" w:sz="0" w:space="0" w:color="auto"/>
        <w:left w:val="none" w:sz="0" w:space="0" w:color="auto"/>
        <w:bottom w:val="none" w:sz="0" w:space="0" w:color="auto"/>
        <w:right w:val="none" w:sz="0" w:space="0" w:color="auto"/>
      </w:divBdr>
    </w:div>
    <w:div w:id="1446001623">
      <w:bodyDiv w:val="1"/>
      <w:marLeft w:val="0"/>
      <w:marRight w:val="0"/>
      <w:marTop w:val="0"/>
      <w:marBottom w:val="0"/>
      <w:divBdr>
        <w:top w:val="none" w:sz="0" w:space="0" w:color="auto"/>
        <w:left w:val="none" w:sz="0" w:space="0" w:color="auto"/>
        <w:bottom w:val="none" w:sz="0" w:space="0" w:color="auto"/>
        <w:right w:val="none" w:sz="0" w:space="0" w:color="auto"/>
      </w:divBdr>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9552069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 w:id="213066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D4C5B-C3BC-474B-B66E-2A2793ED1A1F}">
  <ds:schemaRefs>
    <ds:schemaRef ds:uri="http://schemas.microsoft.com/sharepoint/v3/contenttype/forms"/>
  </ds:schemaRefs>
</ds:datastoreItem>
</file>

<file path=customXml/itemProps2.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7C6B29E8-A434-430C-BECB-E1FCC4E00002}">
  <ds:schemaRefs>
    <ds:schemaRef ds:uri="http://schemas.openxmlformats.org/officeDocument/2006/bibliography"/>
  </ds:schemaRefs>
</ds:datastoreItem>
</file>

<file path=customXml/itemProps4.xml><?xml version="1.0" encoding="utf-8"?>
<ds:datastoreItem xmlns:ds="http://schemas.openxmlformats.org/officeDocument/2006/customXml" ds:itemID="{CE09E978-1658-4178-8E0D-540B2E32B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4607</TotalTime>
  <Pages>4</Pages>
  <Words>1074</Words>
  <Characters>5284</Characters>
  <DocSecurity>0</DocSecurity>
  <Lines>200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2024-02-16T06:19:00Z</dcterms:created>
  <dcterms:modified xsi:type="dcterms:W3CDTF">2025-11-06T05:27:00Z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